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65C8C223" w:rsidR="79A52F8C" w:rsidRPr="00AC4531" w:rsidRDefault="79A52F8C" w:rsidP="79A52F8C">
      <w:pPr>
        <w:spacing w:after="120" w:line="20" w:lineRule="atLeast"/>
        <w:contextualSpacing/>
        <w:jc w:val="center"/>
        <w:rPr>
          <w:rFonts w:cstheme="minorHAnsi"/>
          <w:b/>
          <w:bCs/>
          <w:color w:val="002060"/>
          <w:sz w:val="22"/>
          <w:szCs w:val="22"/>
        </w:rPr>
      </w:pPr>
    </w:p>
    <w:sdt>
      <w:sdtPr>
        <w:rPr>
          <w:rFonts w:cstheme="minorHAnsi"/>
          <w:b/>
          <w:bCs/>
          <w:color w:val="002060"/>
          <w:sz w:val="22"/>
          <w:szCs w:val="22"/>
        </w:rPr>
        <w:id w:val="-808551268"/>
        <w:docPartObj>
          <w:docPartGallery w:val="Cover Pages"/>
          <w:docPartUnique/>
        </w:docPartObj>
      </w:sdtPr>
      <w:sdtEndPr>
        <w:rPr>
          <w:b w:val="0"/>
          <w:color w:val="auto"/>
        </w:rPr>
      </w:sdtEndPr>
      <w:sdtContent>
        <w:p w14:paraId="4715F4BC" w14:textId="61CCAE33" w:rsidR="003D3B06" w:rsidRPr="00AC4531" w:rsidRDefault="003D3B06" w:rsidP="003D3B06">
          <w:pPr>
            <w:jc w:val="center"/>
            <w:rPr>
              <w:rFonts w:cstheme="minorHAnsi"/>
              <w:color w:val="002060"/>
              <w:sz w:val="22"/>
              <w:szCs w:val="22"/>
              <w14:textOutline w14:w="9525" w14:cap="rnd" w14:cmpd="sng" w14:algn="ctr">
                <w14:noFill/>
                <w14:prstDash w14:val="solid"/>
                <w14:bevel/>
              </w14:textOutline>
            </w:rPr>
          </w:pPr>
        </w:p>
        <w:p w14:paraId="2298A249" w14:textId="77777777" w:rsidR="002B144D" w:rsidRPr="00AC4531" w:rsidRDefault="002B144D" w:rsidP="004E4612">
          <w:pPr>
            <w:spacing w:after="120" w:line="20" w:lineRule="atLeast"/>
            <w:ind w:left="5245"/>
            <w:contextualSpacing/>
            <w:rPr>
              <w:rFonts w:cstheme="minorHAnsi"/>
              <w:sz w:val="22"/>
              <w:szCs w:val="22"/>
            </w:rPr>
          </w:pPr>
        </w:p>
        <w:p w14:paraId="2F662F0A" w14:textId="77777777" w:rsidR="002B144D" w:rsidRPr="00AC4531" w:rsidRDefault="002B144D" w:rsidP="004E4612">
          <w:pPr>
            <w:spacing w:after="120" w:line="20" w:lineRule="atLeast"/>
            <w:ind w:left="5245"/>
            <w:contextualSpacing/>
            <w:rPr>
              <w:rFonts w:cstheme="minorHAnsi"/>
              <w:sz w:val="22"/>
              <w:szCs w:val="22"/>
            </w:rPr>
          </w:pPr>
        </w:p>
        <w:p w14:paraId="3EC49E01" w14:textId="549691DA" w:rsidR="00D526C8" w:rsidRPr="00B44606" w:rsidRDefault="00D526C8" w:rsidP="00C00526">
          <w:pPr>
            <w:spacing w:after="120" w:line="20" w:lineRule="atLeast"/>
            <w:ind w:left="5245"/>
            <w:contextualSpacing/>
            <w:jc w:val="both"/>
            <w:rPr>
              <w:rFonts w:cstheme="minorHAnsi"/>
              <w:color w:val="000000" w:themeColor="text1"/>
              <w:sz w:val="22"/>
              <w:szCs w:val="22"/>
            </w:rPr>
          </w:pPr>
          <w:r w:rsidRPr="00B44606">
            <w:rPr>
              <w:rFonts w:cstheme="minorHAnsi"/>
              <w:color w:val="000000" w:themeColor="text1"/>
              <w:sz w:val="22"/>
              <w:szCs w:val="22"/>
            </w:rPr>
            <w:t xml:space="preserve">PATVIRTINTA </w:t>
          </w:r>
        </w:p>
        <w:p w14:paraId="71B4A1CE" w14:textId="680A5FA3" w:rsidR="0087175E" w:rsidRPr="00B44606" w:rsidRDefault="001B1109" w:rsidP="0087175E">
          <w:pPr>
            <w:spacing w:after="0" w:line="20" w:lineRule="atLeast"/>
            <w:ind w:left="5245"/>
            <w:contextualSpacing/>
            <w:jc w:val="both"/>
            <w:rPr>
              <w:rFonts w:cstheme="minorHAnsi"/>
              <w:color w:val="000000" w:themeColor="text1"/>
              <w:sz w:val="22"/>
              <w:szCs w:val="22"/>
            </w:rPr>
          </w:pPr>
          <w:r w:rsidRPr="00B44606">
            <w:rPr>
              <w:rFonts w:cstheme="minorHAnsi"/>
              <w:color w:val="000000" w:themeColor="text1"/>
              <w:sz w:val="22"/>
              <w:szCs w:val="22"/>
            </w:rPr>
            <w:t>V</w:t>
          </w:r>
          <w:r w:rsidR="00645A04" w:rsidRPr="00B44606">
            <w:rPr>
              <w:rFonts w:cstheme="minorHAnsi"/>
              <w:color w:val="000000" w:themeColor="text1"/>
              <w:sz w:val="22"/>
              <w:szCs w:val="22"/>
            </w:rPr>
            <w:t>iešojo pirkimo komisijos</w:t>
          </w:r>
          <w:r w:rsidR="0087175E" w:rsidRPr="00B44606">
            <w:rPr>
              <w:rFonts w:cstheme="minorHAnsi"/>
              <w:color w:val="000000" w:themeColor="text1"/>
              <w:sz w:val="22"/>
              <w:szCs w:val="22"/>
            </w:rPr>
            <w:t xml:space="preserve"> 202</w:t>
          </w:r>
          <w:r w:rsidR="0077022A" w:rsidRPr="00B44606">
            <w:rPr>
              <w:rFonts w:cstheme="minorHAnsi"/>
              <w:color w:val="000000" w:themeColor="text1"/>
              <w:sz w:val="22"/>
              <w:szCs w:val="22"/>
            </w:rPr>
            <w:t>6</w:t>
          </w:r>
          <w:r w:rsidR="0087175E" w:rsidRPr="00B44606">
            <w:rPr>
              <w:rFonts w:cstheme="minorHAnsi"/>
              <w:color w:val="000000" w:themeColor="text1"/>
              <w:sz w:val="22"/>
              <w:szCs w:val="22"/>
            </w:rPr>
            <w:t xml:space="preserve"> m. </w:t>
          </w:r>
          <w:r w:rsidR="002848E0" w:rsidRPr="00B44606">
            <w:rPr>
              <w:rFonts w:cstheme="minorHAnsi"/>
              <w:color w:val="000000" w:themeColor="text1"/>
              <w:sz w:val="22"/>
              <w:szCs w:val="22"/>
            </w:rPr>
            <w:t xml:space="preserve">balandžio 22 d. </w:t>
          </w:r>
          <w:r w:rsidRPr="00B44606">
            <w:rPr>
              <w:rFonts w:cstheme="minorHAnsi"/>
              <w:color w:val="000000" w:themeColor="text1"/>
              <w:sz w:val="22"/>
              <w:szCs w:val="22"/>
            </w:rPr>
            <w:t xml:space="preserve"> </w:t>
          </w:r>
          <w:r w:rsidR="0087175E" w:rsidRPr="00B44606">
            <w:rPr>
              <w:rFonts w:cstheme="minorHAnsi"/>
              <w:color w:val="000000" w:themeColor="text1"/>
              <w:sz w:val="22"/>
              <w:szCs w:val="22"/>
            </w:rPr>
            <w:t xml:space="preserve">protokolu Nr. </w:t>
          </w:r>
        </w:p>
        <w:p w14:paraId="47EF0C37" w14:textId="19126F9D" w:rsidR="00D526C8" w:rsidRPr="00AC4531" w:rsidRDefault="00D526C8" w:rsidP="004E4612">
          <w:pPr>
            <w:spacing w:after="120" w:line="20" w:lineRule="atLeast"/>
            <w:contextualSpacing/>
            <w:jc w:val="center"/>
            <w:rPr>
              <w:rFonts w:cstheme="minorHAnsi"/>
              <w:sz w:val="22"/>
              <w:szCs w:val="22"/>
            </w:rPr>
          </w:pPr>
        </w:p>
        <w:p w14:paraId="36DE3070" w14:textId="77777777" w:rsidR="00613CCB" w:rsidRPr="00AC4531" w:rsidRDefault="00613CCB" w:rsidP="004E4612">
          <w:pPr>
            <w:spacing w:after="120" w:line="20" w:lineRule="atLeast"/>
            <w:contextualSpacing/>
            <w:jc w:val="center"/>
            <w:rPr>
              <w:rFonts w:cstheme="minorHAnsi"/>
              <w:sz w:val="22"/>
              <w:szCs w:val="22"/>
            </w:rPr>
          </w:pPr>
        </w:p>
        <w:p w14:paraId="7350A7E2" w14:textId="78457EBC" w:rsidR="00D526C8" w:rsidRPr="00AC4531" w:rsidRDefault="00D526C8" w:rsidP="004E4612">
          <w:pPr>
            <w:spacing w:after="120" w:line="20" w:lineRule="atLeast"/>
            <w:contextualSpacing/>
            <w:jc w:val="center"/>
            <w:rPr>
              <w:rFonts w:cstheme="minorHAnsi"/>
              <w:sz w:val="22"/>
              <w:szCs w:val="22"/>
            </w:rPr>
          </w:pPr>
        </w:p>
        <w:p w14:paraId="6EE69124" w14:textId="69CFEE9D" w:rsidR="007E6B1F" w:rsidRPr="00AC4531" w:rsidRDefault="02D2426A" w:rsidP="001B1109">
          <w:pPr>
            <w:spacing w:after="0"/>
            <w:ind w:left="567" w:right="567" w:hanging="297"/>
            <w:jc w:val="center"/>
            <w:rPr>
              <w:rFonts w:cstheme="minorHAnsi"/>
              <w:b/>
              <w:bCs/>
              <w:noProof/>
              <w:sz w:val="22"/>
              <w:szCs w:val="22"/>
              <w:lang w:eastAsia="ja-JP"/>
            </w:rPr>
          </w:pPr>
          <w:r w:rsidRPr="00AC4531">
            <w:rPr>
              <w:rFonts w:cstheme="minorHAnsi"/>
              <w:b/>
              <w:bCs/>
              <w:sz w:val="22"/>
              <w:szCs w:val="22"/>
            </w:rPr>
            <w:t>VIEŠOJO PIRKIMO „</w:t>
          </w:r>
          <w:r w:rsidR="001B1109" w:rsidRPr="00AC4531">
            <w:rPr>
              <w:rFonts w:cstheme="minorHAnsi"/>
              <w:b/>
              <w:bCs/>
              <w:noProof/>
              <w:sz w:val="22"/>
              <w:szCs w:val="22"/>
              <w:lang w:eastAsia="ja-JP"/>
            </w:rPr>
            <w:t>PAGALBASAU.LT TINKLAPIO TECHNINĖ PRIEŽIŪRA IR TURINIO PLĖTRA, GOOGLE ADS</w:t>
          </w:r>
          <w:r w:rsidRPr="00AC4531">
            <w:rPr>
              <w:rFonts w:cstheme="minorHAnsi"/>
              <w:b/>
              <w:bCs/>
              <w:sz w:val="22"/>
              <w:szCs w:val="22"/>
            </w:rPr>
            <w:t>“</w:t>
          </w:r>
        </w:p>
        <w:p w14:paraId="2C32DD4B" w14:textId="77777777" w:rsidR="003A1F2F" w:rsidRPr="00AC4531" w:rsidRDefault="003A1F2F" w:rsidP="003A1F2F">
          <w:pPr>
            <w:spacing w:line="20" w:lineRule="atLeast"/>
            <w:contextualSpacing/>
            <w:jc w:val="center"/>
            <w:rPr>
              <w:rFonts w:cstheme="minorHAnsi"/>
              <w:b/>
              <w:bCs/>
              <w:sz w:val="22"/>
              <w:szCs w:val="22"/>
            </w:rPr>
          </w:pPr>
          <w:r w:rsidRPr="00AC4531">
            <w:rPr>
              <w:rFonts w:cstheme="minorHAnsi"/>
              <w:b/>
              <w:bCs/>
              <w:sz w:val="22"/>
              <w:szCs w:val="22"/>
            </w:rPr>
            <w:t>ATVIRO (SUPAPRASTINTO) KONKURSO SPECIALIOSIOS SĄLYGOS</w:t>
          </w:r>
        </w:p>
        <w:p w14:paraId="3660518D" w14:textId="77777777" w:rsidR="003A1F2F" w:rsidRPr="00AC4531" w:rsidRDefault="003A1F2F" w:rsidP="003A1F2F">
          <w:pPr>
            <w:spacing w:line="20" w:lineRule="atLeast"/>
            <w:contextualSpacing/>
            <w:jc w:val="center"/>
            <w:rPr>
              <w:rFonts w:cstheme="minorHAnsi"/>
              <w:b/>
              <w:bCs/>
              <w:sz w:val="22"/>
              <w:szCs w:val="22"/>
            </w:rPr>
          </w:pPr>
          <w:r w:rsidRPr="00AC4531">
            <w:rPr>
              <w:rFonts w:cstheme="minorHAnsi"/>
              <w:b/>
              <w:bCs/>
              <w:sz w:val="22"/>
              <w:szCs w:val="22"/>
            </w:rPr>
            <w:t>Versija Nr. 1</w:t>
          </w:r>
        </w:p>
        <w:p w14:paraId="0FC90D8B" w14:textId="77777777" w:rsidR="00D526C8" w:rsidRPr="00AC4531" w:rsidRDefault="00D526C8" w:rsidP="0048654D">
          <w:pPr>
            <w:spacing w:after="120" w:line="20" w:lineRule="atLeast"/>
            <w:contextualSpacing/>
            <w:rPr>
              <w:rFonts w:cstheme="minorHAnsi"/>
              <w:sz w:val="22"/>
              <w:szCs w:val="22"/>
            </w:rPr>
          </w:pPr>
        </w:p>
        <w:p w14:paraId="517C01D9" w14:textId="77777777" w:rsidR="001C24BC" w:rsidRPr="00AC4531" w:rsidRDefault="005F13F0" w:rsidP="004E4612">
          <w:pPr>
            <w:spacing w:after="120" w:line="20" w:lineRule="atLeast"/>
            <w:contextualSpacing/>
            <w:rPr>
              <w:rFonts w:cstheme="minorHAnsi"/>
              <w:sz w:val="22"/>
              <w:szCs w:val="22"/>
            </w:rPr>
          </w:pPr>
          <w:r w:rsidRPr="00AC4531">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C4531"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AC4531">
                <w:rPr>
                  <w:rFonts w:asciiTheme="minorHAnsi" w:hAnsiTheme="minorHAnsi" w:cstheme="minorHAnsi"/>
                  <w:sz w:val="22"/>
                  <w:szCs w:val="22"/>
                </w:rPr>
                <w:t>TURINYS</w:t>
              </w:r>
            </w:p>
            <w:p w14:paraId="012C42E6" w14:textId="3A59F0D2" w:rsidR="002F0777" w:rsidRPr="00AC4531" w:rsidRDefault="001C24BC">
              <w:pPr>
                <w:pStyle w:val="Turinys1"/>
                <w:rPr>
                  <w:rFonts w:cstheme="minorHAnsi"/>
                  <w:noProof/>
                  <w:kern w:val="2"/>
                  <w:sz w:val="22"/>
                  <w:szCs w:val="22"/>
                  <w14:ligatures w14:val="standardContextual"/>
                </w:rPr>
              </w:pPr>
              <w:r w:rsidRPr="00AC4531">
                <w:rPr>
                  <w:rFonts w:cstheme="minorHAnsi"/>
                  <w:color w:val="2B579A"/>
                  <w:sz w:val="22"/>
                  <w:szCs w:val="22"/>
                  <w:shd w:val="clear" w:color="auto" w:fill="E6E6E6"/>
                </w:rPr>
                <w:fldChar w:fldCharType="begin"/>
              </w:r>
              <w:r w:rsidRPr="00AC4531">
                <w:rPr>
                  <w:rFonts w:cstheme="minorHAnsi"/>
                  <w:sz w:val="22"/>
                  <w:szCs w:val="22"/>
                </w:rPr>
                <w:instrText xml:space="preserve"> TOC \o "1-3" \h \z \u </w:instrText>
              </w:r>
              <w:r w:rsidRPr="00AC4531">
                <w:rPr>
                  <w:rFonts w:cstheme="minorHAnsi"/>
                  <w:color w:val="2B579A"/>
                  <w:sz w:val="22"/>
                  <w:szCs w:val="22"/>
                  <w:shd w:val="clear" w:color="auto" w:fill="E6E6E6"/>
                </w:rPr>
                <w:fldChar w:fldCharType="separate"/>
              </w:r>
              <w:hyperlink w:anchor="_Toc185496172" w:history="1">
                <w:r w:rsidR="002F0777" w:rsidRPr="00AC4531">
                  <w:rPr>
                    <w:rStyle w:val="Hipersaitas"/>
                    <w:rFonts w:cstheme="minorHAnsi"/>
                    <w:noProof/>
                    <w:sz w:val="22"/>
                    <w:szCs w:val="22"/>
                  </w:rPr>
                  <w:t>1.</w:t>
                </w:r>
                <w:r w:rsidR="00E9546E" w:rsidRPr="00AC4531">
                  <w:rPr>
                    <w:rFonts w:cstheme="minorHAnsi"/>
                    <w:noProof/>
                    <w:kern w:val="2"/>
                    <w:sz w:val="22"/>
                    <w:szCs w:val="22"/>
                    <w14:ligatures w14:val="standardContextual"/>
                  </w:rPr>
                  <w:t xml:space="preserve"> </w:t>
                </w:r>
                <w:r w:rsidR="002F0777" w:rsidRPr="00AC4531">
                  <w:rPr>
                    <w:rStyle w:val="Hipersaitas"/>
                    <w:rFonts w:cstheme="minorHAnsi"/>
                    <w:noProof/>
                    <w:sz w:val="22"/>
                    <w:szCs w:val="22"/>
                  </w:rPr>
                  <w:t>Bendra informacija</w:t>
                </w:r>
                <w:r w:rsidR="002F0777" w:rsidRPr="00AC4531">
                  <w:rPr>
                    <w:rFonts w:cstheme="minorHAnsi"/>
                    <w:noProof/>
                    <w:webHidden/>
                    <w:sz w:val="22"/>
                    <w:szCs w:val="22"/>
                  </w:rPr>
                  <w:tab/>
                </w:r>
                <w:r w:rsidR="002F0777" w:rsidRPr="00AC4531">
                  <w:rPr>
                    <w:rFonts w:cstheme="minorHAnsi"/>
                    <w:noProof/>
                    <w:webHidden/>
                    <w:sz w:val="22"/>
                    <w:szCs w:val="22"/>
                  </w:rPr>
                  <w:fldChar w:fldCharType="begin"/>
                </w:r>
                <w:r w:rsidR="002F0777" w:rsidRPr="00AC4531">
                  <w:rPr>
                    <w:rFonts w:cstheme="minorHAnsi"/>
                    <w:noProof/>
                    <w:webHidden/>
                    <w:sz w:val="22"/>
                    <w:szCs w:val="22"/>
                  </w:rPr>
                  <w:instrText xml:space="preserve"> PAGEREF _Toc185496172 \h </w:instrText>
                </w:r>
                <w:r w:rsidR="002F0777" w:rsidRPr="00AC4531">
                  <w:rPr>
                    <w:rFonts w:cstheme="minorHAnsi"/>
                    <w:noProof/>
                    <w:webHidden/>
                    <w:sz w:val="22"/>
                    <w:szCs w:val="22"/>
                  </w:rPr>
                </w:r>
                <w:r w:rsidR="002F0777" w:rsidRPr="00AC4531">
                  <w:rPr>
                    <w:rFonts w:cstheme="minorHAnsi"/>
                    <w:noProof/>
                    <w:webHidden/>
                    <w:sz w:val="22"/>
                    <w:szCs w:val="22"/>
                  </w:rPr>
                  <w:fldChar w:fldCharType="separate"/>
                </w:r>
                <w:r w:rsidR="00B07D77" w:rsidRPr="00AC4531">
                  <w:rPr>
                    <w:rFonts w:cstheme="minorHAnsi"/>
                    <w:noProof/>
                    <w:webHidden/>
                    <w:sz w:val="22"/>
                    <w:szCs w:val="22"/>
                  </w:rPr>
                  <w:t>3</w:t>
                </w:r>
                <w:r w:rsidR="002F0777" w:rsidRPr="00AC4531">
                  <w:rPr>
                    <w:rFonts w:cstheme="minorHAnsi"/>
                    <w:noProof/>
                    <w:webHidden/>
                    <w:sz w:val="22"/>
                    <w:szCs w:val="22"/>
                  </w:rPr>
                  <w:fldChar w:fldCharType="end"/>
                </w:r>
              </w:hyperlink>
            </w:p>
            <w:p w14:paraId="1A0F318C" w14:textId="724C9D8F" w:rsidR="002F0777" w:rsidRPr="00AC4531" w:rsidRDefault="002F0777">
              <w:pPr>
                <w:pStyle w:val="Turinys1"/>
                <w:rPr>
                  <w:rFonts w:cstheme="minorHAnsi"/>
                  <w:noProof/>
                  <w:kern w:val="2"/>
                  <w:sz w:val="22"/>
                  <w:szCs w:val="22"/>
                  <w14:ligatures w14:val="standardContextual"/>
                </w:rPr>
              </w:pPr>
              <w:hyperlink w:anchor="_Toc185496173" w:history="1">
                <w:r w:rsidRPr="00AC4531">
                  <w:rPr>
                    <w:rStyle w:val="Hipersaitas"/>
                    <w:rFonts w:cstheme="minorHAnsi"/>
                    <w:noProof/>
                    <w:sz w:val="22"/>
                    <w:szCs w:val="22"/>
                  </w:rPr>
                  <w:t>2. Pirkimo objektas</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_Toc185496173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3</w:t>
                </w:r>
                <w:r w:rsidRPr="00AC4531">
                  <w:rPr>
                    <w:rFonts w:cstheme="minorHAnsi"/>
                    <w:noProof/>
                    <w:webHidden/>
                    <w:sz w:val="22"/>
                    <w:szCs w:val="22"/>
                  </w:rPr>
                  <w:fldChar w:fldCharType="end"/>
                </w:r>
              </w:hyperlink>
            </w:p>
            <w:p w14:paraId="53EC7FFB" w14:textId="17F29D05" w:rsidR="002F0777" w:rsidRPr="00AC4531" w:rsidRDefault="002F0777">
              <w:pPr>
                <w:pStyle w:val="Turinys1"/>
                <w:rPr>
                  <w:rFonts w:cstheme="minorHAnsi"/>
                  <w:noProof/>
                  <w:kern w:val="2"/>
                  <w:sz w:val="22"/>
                  <w:szCs w:val="22"/>
                  <w14:ligatures w14:val="standardContextual"/>
                </w:rPr>
              </w:pPr>
              <w:hyperlink w:anchor="_Toc185496174" w:history="1">
                <w:r w:rsidRPr="00AC4531">
                  <w:rPr>
                    <w:rStyle w:val="Hipersaitas"/>
                    <w:rFonts w:cstheme="minorHAnsi"/>
                    <w:noProof/>
                    <w:sz w:val="22"/>
                    <w:szCs w:val="22"/>
                  </w:rPr>
                  <w:t>3. Susitikimai su tiekėjais</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_Toc185496174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4</w:t>
                </w:r>
                <w:r w:rsidRPr="00AC4531">
                  <w:rPr>
                    <w:rFonts w:cstheme="minorHAnsi"/>
                    <w:noProof/>
                    <w:webHidden/>
                    <w:sz w:val="22"/>
                    <w:szCs w:val="22"/>
                  </w:rPr>
                  <w:fldChar w:fldCharType="end"/>
                </w:r>
              </w:hyperlink>
            </w:p>
            <w:p w14:paraId="32F6A766" w14:textId="471AB28A" w:rsidR="002F0777" w:rsidRPr="00AC4531" w:rsidRDefault="002F0777">
              <w:pPr>
                <w:pStyle w:val="Turinys1"/>
                <w:rPr>
                  <w:rFonts w:cstheme="minorHAnsi"/>
                  <w:noProof/>
                  <w:kern w:val="2"/>
                  <w:sz w:val="22"/>
                  <w:szCs w:val="22"/>
                  <w14:ligatures w14:val="standardContextual"/>
                </w:rPr>
              </w:pPr>
              <w:hyperlink w:anchor="_Toc185496175" w:history="1">
                <w:r w:rsidRPr="00AC4531">
                  <w:rPr>
                    <w:rStyle w:val="Hipersaitas"/>
                    <w:rFonts w:cstheme="minorHAnsi"/>
                    <w:noProof/>
                    <w:sz w:val="22"/>
                    <w:szCs w:val="22"/>
                  </w:rPr>
                  <w:t>4. Tiekėjų pašalinimo pagrindai ir kvalifikacijos reikalavimai</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_Toc185496175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4</w:t>
                </w:r>
                <w:r w:rsidRPr="00AC4531">
                  <w:rPr>
                    <w:rFonts w:cstheme="minorHAnsi"/>
                    <w:noProof/>
                    <w:webHidden/>
                    <w:sz w:val="22"/>
                    <w:szCs w:val="22"/>
                  </w:rPr>
                  <w:fldChar w:fldCharType="end"/>
                </w:r>
              </w:hyperlink>
            </w:p>
            <w:p w14:paraId="3B80C2BB" w14:textId="2463B977" w:rsidR="002F0777" w:rsidRPr="00AC4531" w:rsidRDefault="002F0777">
              <w:pPr>
                <w:pStyle w:val="Turinys1"/>
                <w:rPr>
                  <w:rFonts w:cstheme="minorHAnsi"/>
                  <w:noProof/>
                  <w:kern w:val="2"/>
                  <w:sz w:val="22"/>
                  <w:szCs w:val="22"/>
                  <w14:ligatures w14:val="standardContextual"/>
                </w:rPr>
              </w:pPr>
              <w:hyperlink w:anchor="_Toc185496176" w:history="1">
                <w:r w:rsidRPr="00AC4531">
                  <w:rPr>
                    <w:rStyle w:val="Hipersaitas"/>
                    <w:rFonts w:cstheme="minorHAnsi"/>
                    <w:noProof/>
                    <w:sz w:val="22"/>
                    <w:szCs w:val="22"/>
                  </w:rPr>
                  <w:t>5. Reikalavimai, susiję su nacionaliniu saugumu</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_Toc185496176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4</w:t>
                </w:r>
                <w:r w:rsidRPr="00AC4531">
                  <w:rPr>
                    <w:rFonts w:cstheme="minorHAnsi"/>
                    <w:noProof/>
                    <w:webHidden/>
                    <w:sz w:val="22"/>
                    <w:szCs w:val="22"/>
                  </w:rPr>
                  <w:fldChar w:fldCharType="end"/>
                </w:r>
              </w:hyperlink>
            </w:p>
            <w:p w14:paraId="55BB4F22" w14:textId="0A69B226" w:rsidR="002F0777" w:rsidRPr="00AC4531" w:rsidRDefault="002F0777">
              <w:pPr>
                <w:pStyle w:val="Turinys1"/>
                <w:rPr>
                  <w:rFonts w:cstheme="minorHAnsi"/>
                  <w:noProof/>
                  <w:kern w:val="2"/>
                  <w:sz w:val="22"/>
                  <w:szCs w:val="22"/>
                  <w14:ligatures w14:val="standardContextual"/>
                </w:rPr>
              </w:pPr>
              <w:hyperlink w:anchor="_Toc185496177" w:history="1">
                <w:r w:rsidRPr="00AC4531">
                  <w:rPr>
                    <w:rStyle w:val="Hipersaitas"/>
                    <w:rFonts w:cstheme="minorHAnsi"/>
                    <w:noProof/>
                    <w:sz w:val="22"/>
                    <w:szCs w:val="22"/>
                  </w:rPr>
                  <w:t>6. Specialieji reikalavimai pasiūlymų rengimui ir pateikimui</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_Toc185496177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4</w:t>
                </w:r>
                <w:r w:rsidRPr="00AC4531">
                  <w:rPr>
                    <w:rFonts w:cstheme="minorHAnsi"/>
                    <w:noProof/>
                    <w:webHidden/>
                    <w:sz w:val="22"/>
                    <w:szCs w:val="22"/>
                  </w:rPr>
                  <w:fldChar w:fldCharType="end"/>
                </w:r>
              </w:hyperlink>
            </w:p>
            <w:p w14:paraId="0DD7A4F8" w14:textId="344A2530" w:rsidR="002F0777" w:rsidRPr="00AC4531" w:rsidRDefault="002F0777">
              <w:pPr>
                <w:pStyle w:val="Turinys1"/>
                <w:rPr>
                  <w:rFonts w:cstheme="minorHAnsi"/>
                  <w:noProof/>
                  <w:kern w:val="2"/>
                  <w:sz w:val="22"/>
                  <w:szCs w:val="22"/>
                  <w14:ligatures w14:val="standardContextual"/>
                </w:rPr>
              </w:pPr>
              <w:hyperlink w:anchor="_Toc185496178" w:history="1">
                <w:r w:rsidRPr="00AC4531">
                  <w:rPr>
                    <w:rStyle w:val="Hipersaitas"/>
                    <w:rFonts w:eastAsia="Calibri" w:cstheme="minorHAnsi"/>
                    <w:noProof/>
                    <w:sz w:val="22"/>
                    <w:szCs w:val="22"/>
                  </w:rPr>
                  <w:t>7.</w:t>
                </w:r>
                <w:r w:rsidR="00E9546E" w:rsidRPr="00AC4531">
                  <w:rPr>
                    <w:rStyle w:val="Hipersaitas"/>
                    <w:rFonts w:eastAsia="Calibri" w:cstheme="minorHAnsi"/>
                    <w:noProof/>
                    <w:sz w:val="22"/>
                    <w:szCs w:val="22"/>
                  </w:rPr>
                  <w:t xml:space="preserve"> </w:t>
                </w:r>
                <w:r w:rsidRPr="00AC4531">
                  <w:rPr>
                    <w:rStyle w:val="Hipersaitas"/>
                    <w:rFonts w:cstheme="minorHAnsi"/>
                    <w:noProof/>
                    <w:sz w:val="22"/>
                    <w:szCs w:val="22"/>
                  </w:rPr>
                  <w:t>Pasiūlymo galiojimo užtikrinimas</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_Toc185496178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6</w:t>
                </w:r>
                <w:r w:rsidRPr="00AC4531">
                  <w:rPr>
                    <w:rFonts w:cstheme="minorHAnsi"/>
                    <w:noProof/>
                    <w:webHidden/>
                    <w:sz w:val="22"/>
                    <w:szCs w:val="22"/>
                  </w:rPr>
                  <w:fldChar w:fldCharType="end"/>
                </w:r>
              </w:hyperlink>
            </w:p>
            <w:p w14:paraId="24E07ADD" w14:textId="17578E51" w:rsidR="002F0777" w:rsidRPr="00AC4531" w:rsidRDefault="002F0777">
              <w:pPr>
                <w:pStyle w:val="Turinys1"/>
                <w:rPr>
                  <w:rFonts w:cstheme="minorHAnsi"/>
                  <w:noProof/>
                  <w:kern w:val="2"/>
                  <w:sz w:val="22"/>
                  <w:szCs w:val="22"/>
                  <w14:ligatures w14:val="standardContextual"/>
                </w:rPr>
              </w:pPr>
              <w:hyperlink w:anchor="_Toc185496179" w:history="1">
                <w:r w:rsidRPr="00AC4531">
                  <w:rPr>
                    <w:rStyle w:val="Hipersaitas"/>
                    <w:rFonts w:eastAsia="Calibri" w:cstheme="minorHAnsi"/>
                    <w:noProof/>
                    <w:sz w:val="22"/>
                    <w:szCs w:val="22"/>
                  </w:rPr>
                  <w:t>8.</w:t>
                </w:r>
                <w:r w:rsidR="00E9546E" w:rsidRPr="00AC4531">
                  <w:rPr>
                    <w:rStyle w:val="Hipersaitas"/>
                    <w:rFonts w:eastAsia="Calibri" w:cstheme="minorHAnsi"/>
                    <w:noProof/>
                    <w:sz w:val="22"/>
                    <w:szCs w:val="22"/>
                  </w:rPr>
                  <w:t xml:space="preserve"> </w:t>
                </w:r>
                <w:r w:rsidRPr="00AC4531">
                  <w:rPr>
                    <w:rStyle w:val="Hipersaitas"/>
                    <w:rFonts w:cstheme="minorHAnsi"/>
                    <w:noProof/>
                    <w:sz w:val="22"/>
                    <w:szCs w:val="22"/>
                  </w:rPr>
                  <w:t>Pasiūlymų vertinimas</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_Toc185496179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6</w:t>
                </w:r>
                <w:r w:rsidRPr="00AC4531">
                  <w:rPr>
                    <w:rFonts w:cstheme="minorHAnsi"/>
                    <w:noProof/>
                    <w:webHidden/>
                    <w:sz w:val="22"/>
                    <w:szCs w:val="22"/>
                  </w:rPr>
                  <w:fldChar w:fldCharType="end"/>
                </w:r>
              </w:hyperlink>
            </w:p>
            <w:p w14:paraId="52D62FAC" w14:textId="733D1694" w:rsidR="002F0777" w:rsidRPr="00AC4531" w:rsidRDefault="002F0777">
              <w:pPr>
                <w:pStyle w:val="Turinys1"/>
                <w:rPr>
                  <w:rFonts w:cstheme="minorHAnsi"/>
                  <w:noProof/>
                  <w:kern w:val="2"/>
                  <w:sz w:val="22"/>
                  <w:szCs w:val="22"/>
                  <w14:ligatures w14:val="standardContextual"/>
                </w:rPr>
              </w:pPr>
              <w:hyperlink w:anchor="_Toc185496180" w:history="1">
                <w:r w:rsidRPr="00AC4531">
                  <w:rPr>
                    <w:rStyle w:val="Hipersaitas"/>
                    <w:rFonts w:eastAsia="Calibri" w:cstheme="minorHAnsi"/>
                    <w:noProof/>
                    <w:sz w:val="22"/>
                    <w:szCs w:val="22"/>
                  </w:rPr>
                  <w:t>9.</w:t>
                </w:r>
                <w:r w:rsidR="00E9546E" w:rsidRPr="00AC4531">
                  <w:rPr>
                    <w:rFonts w:cstheme="minorHAnsi"/>
                    <w:noProof/>
                    <w:kern w:val="2"/>
                    <w:sz w:val="22"/>
                    <w:szCs w:val="22"/>
                    <w14:ligatures w14:val="standardContextual"/>
                  </w:rPr>
                  <w:t xml:space="preserve"> </w:t>
                </w:r>
                <w:r w:rsidRPr="00AC4531">
                  <w:rPr>
                    <w:rStyle w:val="Hipersaitas"/>
                    <w:rFonts w:cstheme="minorHAnsi"/>
                    <w:noProof/>
                    <w:sz w:val="22"/>
                    <w:szCs w:val="22"/>
                  </w:rPr>
                  <w:t>Sutarties sudarymas</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_Toc185496180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6</w:t>
                </w:r>
                <w:r w:rsidRPr="00AC4531">
                  <w:rPr>
                    <w:rFonts w:cstheme="minorHAnsi"/>
                    <w:noProof/>
                    <w:webHidden/>
                    <w:sz w:val="22"/>
                    <w:szCs w:val="22"/>
                  </w:rPr>
                  <w:fldChar w:fldCharType="end"/>
                </w:r>
              </w:hyperlink>
            </w:p>
            <w:p w14:paraId="7DEFCCF2" w14:textId="68F34494" w:rsidR="002F0777" w:rsidRPr="00AC4531" w:rsidRDefault="002F0777">
              <w:pPr>
                <w:pStyle w:val="Turinys1"/>
                <w:rPr>
                  <w:rFonts w:cstheme="minorHAnsi"/>
                  <w:noProof/>
                  <w:kern w:val="2"/>
                  <w:sz w:val="22"/>
                  <w:szCs w:val="22"/>
                  <w14:ligatures w14:val="standardContextual"/>
                </w:rPr>
              </w:pPr>
              <w:hyperlink w:anchor="_Toc185496181" w:history="1">
                <w:r w:rsidRPr="00AC4531">
                  <w:rPr>
                    <w:rStyle w:val="Hipersaitas"/>
                    <w:rFonts w:cstheme="minorHAnsi"/>
                    <w:noProof/>
                    <w:sz w:val="22"/>
                    <w:szCs w:val="22"/>
                  </w:rPr>
                  <w:t>10.</w:t>
                </w:r>
                <w:r w:rsidRPr="00AC4531">
                  <w:rPr>
                    <w:rFonts w:cstheme="minorHAnsi"/>
                    <w:noProof/>
                    <w:kern w:val="2"/>
                    <w:sz w:val="22"/>
                    <w:szCs w:val="22"/>
                    <w14:ligatures w14:val="standardContextual"/>
                  </w:rPr>
                  <w:tab/>
                </w:r>
                <w:r w:rsidRPr="00AC4531">
                  <w:rPr>
                    <w:rStyle w:val="Hipersaitas"/>
                    <w:rFonts w:cstheme="minorHAnsi"/>
                    <w:noProof/>
                    <w:sz w:val="22"/>
                    <w:szCs w:val="22"/>
                  </w:rPr>
                  <w:t>Kitos sąlygos</w:t>
                </w:r>
                <w:r w:rsidRPr="00AC4531">
                  <w:rPr>
                    <w:rFonts w:cstheme="minorHAnsi"/>
                    <w:noProof/>
                    <w:webHidden/>
                    <w:sz w:val="22"/>
                    <w:szCs w:val="22"/>
                  </w:rPr>
                  <w:tab/>
                </w:r>
                <w:r w:rsidRPr="00AC4531">
                  <w:rPr>
                    <w:rFonts w:cstheme="minorHAnsi"/>
                    <w:noProof/>
                    <w:webHidden/>
                    <w:sz w:val="22"/>
                    <w:szCs w:val="22"/>
                  </w:rPr>
                  <w:fldChar w:fldCharType="begin"/>
                </w:r>
                <w:r w:rsidRPr="00AC4531">
                  <w:rPr>
                    <w:rFonts w:cstheme="minorHAnsi"/>
                    <w:noProof/>
                    <w:webHidden/>
                    <w:sz w:val="22"/>
                    <w:szCs w:val="22"/>
                  </w:rPr>
                  <w:instrText xml:space="preserve"> PAGEREF _Toc185496181 \h </w:instrText>
                </w:r>
                <w:r w:rsidRPr="00AC4531">
                  <w:rPr>
                    <w:rFonts w:cstheme="minorHAnsi"/>
                    <w:noProof/>
                    <w:webHidden/>
                    <w:sz w:val="22"/>
                    <w:szCs w:val="22"/>
                  </w:rPr>
                </w:r>
                <w:r w:rsidRPr="00AC4531">
                  <w:rPr>
                    <w:rFonts w:cstheme="minorHAnsi"/>
                    <w:noProof/>
                    <w:webHidden/>
                    <w:sz w:val="22"/>
                    <w:szCs w:val="22"/>
                  </w:rPr>
                  <w:fldChar w:fldCharType="separate"/>
                </w:r>
                <w:r w:rsidR="00B07D77" w:rsidRPr="00AC4531">
                  <w:rPr>
                    <w:rFonts w:cstheme="minorHAnsi"/>
                    <w:noProof/>
                    <w:webHidden/>
                    <w:sz w:val="22"/>
                    <w:szCs w:val="22"/>
                  </w:rPr>
                  <w:t>6</w:t>
                </w:r>
                <w:r w:rsidRPr="00AC4531">
                  <w:rPr>
                    <w:rFonts w:cstheme="minorHAnsi"/>
                    <w:noProof/>
                    <w:webHidden/>
                    <w:sz w:val="22"/>
                    <w:szCs w:val="22"/>
                  </w:rPr>
                  <w:fldChar w:fldCharType="end"/>
                </w:r>
              </w:hyperlink>
            </w:p>
            <w:p w14:paraId="50C61882" w14:textId="77777777" w:rsidR="00E9546E" w:rsidRPr="00AC4531" w:rsidRDefault="001C24BC" w:rsidP="004E4612">
              <w:pPr>
                <w:spacing w:after="120" w:line="20" w:lineRule="atLeast"/>
                <w:contextualSpacing/>
                <w:rPr>
                  <w:rFonts w:cstheme="minorHAnsi"/>
                  <w:sz w:val="22"/>
                  <w:szCs w:val="22"/>
                  <w:shd w:val="clear" w:color="auto" w:fill="E6E6E6"/>
                </w:rPr>
              </w:pPr>
              <w:r w:rsidRPr="00AC4531">
                <w:rPr>
                  <w:rFonts w:cstheme="minorHAnsi"/>
                  <w:b/>
                  <w:bCs/>
                  <w:color w:val="2B579A"/>
                  <w:sz w:val="22"/>
                  <w:szCs w:val="22"/>
                  <w:shd w:val="clear" w:color="auto" w:fill="E6E6E6"/>
                </w:rPr>
                <w:fldChar w:fldCharType="end"/>
              </w:r>
            </w:p>
            <w:p w14:paraId="1CD51D47" w14:textId="77777777" w:rsidR="008129CE" w:rsidRPr="00AC4531" w:rsidRDefault="00E9546E" w:rsidP="004E4612">
              <w:pPr>
                <w:spacing w:after="120" w:line="20" w:lineRule="atLeast"/>
                <w:contextualSpacing/>
                <w:rPr>
                  <w:rFonts w:cstheme="minorHAnsi"/>
                  <w:sz w:val="22"/>
                  <w:szCs w:val="22"/>
                  <w:shd w:val="clear" w:color="auto" w:fill="E6E6E6"/>
                </w:rPr>
              </w:pPr>
              <w:r w:rsidRPr="00AC4531">
                <w:rPr>
                  <w:rFonts w:cstheme="minorHAnsi"/>
                  <w:sz w:val="22"/>
                  <w:szCs w:val="22"/>
                  <w:shd w:val="clear" w:color="auto" w:fill="E6E6E6"/>
                </w:rPr>
                <w:t>Priedai:</w:t>
              </w:r>
            </w:p>
            <w:p w14:paraId="041DB6D5" w14:textId="2A0C4656" w:rsidR="008129CE" w:rsidRPr="00AC4531" w:rsidRDefault="008129CE" w:rsidP="008129CE">
              <w:pPr>
                <w:spacing w:after="0" w:line="240" w:lineRule="auto"/>
                <w:ind w:firstLine="1296"/>
                <w:rPr>
                  <w:rFonts w:cstheme="minorHAnsi"/>
                  <w:sz w:val="22"/>
                  <w:szCs w:val="22"/>
                </w:rPr>
              </w:pPr>
              <w:r w:rsidRPr="00AC4531">
                <w:rPr>
                  <w:rFonts w:cstheme="minorHAnsi"/>
                  <w:sz w:val="22"/>
                  <w:szCs w:val="22"/>
                </w:rPr>
                <w:t xml:space="preserve">1 priedas </w:t>
              </w:r>
              <w:r w:rsidR="00AE71DC" w:rsidRPr="00AC4531">
                <w:rPr>
                  <w:rFonts w:cstheme="minorHAnsi"/>
                  <w:sz w:val="22"/>
                  <w:szCs w:val="22"/>
                </w:rPr>
                <w:t>–</w:t>
              </w:r>
              <w:r w:rsidRPr="00AC4531">
                <w:rPr>
                  <w:rFonts w:cstheme="minorHAnsi"/>
                  <w:sz w:val="22"/>
                  <w:szCs w:val="22"/>
                </w:rPr>
                <w:t xml:space="preserve"> Terminai</w:t>
              </w:r>
            </w:p>
            <w:p w14:paraId="1F81640E" w14:textId="104F0CE0" w:rsidR="00FE3A1C" w:rsidRPr="00AC4531" w:rsidRDefault="008129CE" w:rsidP="008129CE">
              <w:pPr>
                <w:spacing w:after="0" w:line="240" w:lineRule="auto"/>
                <w:rPr>
                  <w:rFonts w:cstheme="minorHAnsi"/>
                  <w:sz w:val="22"/>
                  <w:szCs w:val="22"/>
                </w:rPr>
              </w:pPr>
              <w:r w:rsidRPr="00AC4531">
                <w:rPr>
                  <w:rFonts w:cstheme="minorHAnsi"/>
                  <w:sz w:val="22"/>
                  <w:szCs w:val="22"/>
                </w:rPr>
                <w:tab/>
              </w:r>
              <w:r w:rsidR="000F3A1D" w:rsidRPr="00AC4531">
                <w:rPr>
                  <w:rFonts w:cstheme="minorHAnsi"/>
                  <w:sz w:val="22"/>
                  <w:szCs w:val="22"/>
                </w:rPr>
                <w:t>2 priedas – Techninė specifikacija</w:t>
              </w:r>
              <w:r w:rsidR="00274DBA" w:rsidRPr="00AC4531">
                <w:rPr>
                  <w:rFonts w:cstheme="minorHAnsi"/>
                  <w:sz w:val="22"/>
                  <w:szCs w:val="22"/>
                </w:rPr>
                <w:t xml:space="preserve"> </w:t>
              </w:r>
            </w:p>
            <w:p w14:paraId="0C164B6D" w14:textId="5C3AC746" w:rsidR="008129CE" w:rsidRPr="00AC4531" w:rsidRDefault="008129CE" w:rsidP="008129CE">
              <w:pPr>
                <w:spacing w:after="0" w:line="240" w:lineRule="auto"/>
                <w:rPr>
                  <w:rFonts w:cstheme="minorHAnsi"/>
                  <w:sz w:val="22"/>
                  <w:szCs w:val="22"/>
                </w:rPr>
              </w:pPr>
              <w:r w:rsidRPr="00AC4531">
                <w:rPr>
                  <w:rFonts w:cstheme="minorHAnsi"/>
                  <w:sz w:val="22"/>
                  <w:szCs w:val="22"/>
                </w:rPr>
                <w:tab/>
                <w:t xml:space="preserve">3 priedas </w:t>
              </w:r>
              <w:r w:rsidR="00AE71DC" w:rsidRPr="00AC4531">
                <w:rPr>
                  <w:rFonts w:cstheme="minorHAnsi"/>
                  <w:sz w:val="22"/>
                  <w:szCs w:val="22"/>
                </w:rPr>
                <w:t>–</w:t>
              </w:r>
              <w:r w:rsidRPr="00AC4531">
                <w:rPr>
                  <w:rFonts w:cstheme="minorHAnsi"/>
                  <w:sz w:val="22"/>
                  <w:szCs w:val="22"/>
                </w:rPr>
                <w:t xml:space="preserve"> Tiekėjų pašalinimo pagrindai</w:t>
              </w:r>
            </w:p>
            <w:p w14:paraId="4E5857A9" w14:textId="6B986133" w:rsidR="008129CE" w:rsidRPr="00AC4531" w:rsidRDefault="008129CE" w:rsidP="008129CE">
              <w:pPr>
                <w:spacing w:after="0" w:line="240" w:lineRule="auto"/>
                <w:rPr>
                  <w:rFonts w:cstheme="minorHAnsi"/>
                  <w:sz w:val="22"/>
                  <w:szCs w:val="22"/>
                </w:rPr>
              </w:pPr>
              <w:r w:rsidRPr="00AC4531">
                <w:rPr>
                  <w:rFonts w:cstheme="minorHAnsi"/>
                  <w:sz w:val="22"/>
                  <w:szCs w:val="22"/>
                </w:rPr>
                <w:tab/>
                <w:t xml:space="preserve">4 priedas </w:t>
              </w:r>
              <w:r w:rsidR="00AE71DC" w:rsidRPr="00AC4531">
                <w:rPr>
                  <w:rFonts w:cstheme="minorHAnsi"/>
                  <w:sz w:val="22"/>
                  <w:szCs w:val="22"/>
                </w:rPr>
                <w:t>–</w:t>
              </w:r>
              <w:r w:rsidRPr="00AC4531">
                <w:rPr>
                  <w:rFonts w:cstheme="minorHAnsi"/>
                  <w:sz w:val="22"/>
                  <w:szCs w:val="22"/>
                </w:rPr>
                <w:t xml:space="preserve"> Tiekėjų kvalifikacijos reikalavimai</w:t>
              </w:r>
            </w:p>
            <w:p w14:paraId="2E27CEAB" w14:textId="4E428BF0" w:rsidR="008129CE" w:rsidRPr="00AC4531" w:rsidRDefault="008129CE" w:rsidP="008129CE">
              <w:pPr>
                <w:spacing w:after="0" w:line="240" w:lineRule="auto"/>
                <w:rPr>
                  <w:rFonts w:cstheme="minorHAnsi"/>
                  <w:sz w:val="22"/>
                  <w:szCs w:val="22"/>
                </w:rPr>
              </w:pPr>
              <w:r w:rsidRPr="00AC4531">
                <w:rPr>
                  <w:rFonts w:cstheme="minorHAnsi"/>
                  <w:sz w:val="22"/>
                  <w:szCs w:val="22"/>
                </w:rPr>
                <w:tab/>
                <w:t xml:space="preserve">5 priedas </w:t>
              </w:r>
              <w:r w:rsidR="00AE71DC" w:rsidRPr="00AC4531">
                <w:rPr>
                  <w:rFonts w:cstheme="minorHAnsi"/>
                  <w:sz w:val="22"/>
                  <w:szCs w:val="22"/>
                </w:rPr>
                <w:t>–</w:t>
              </w:r>
              <w:r w:rsidRPr="00AC4531">
                <w:rPr>
                  <w:rFonts w:cstheme="minorHAnsi"/>
                  <w:sz w:val="22"/>
                  <w:szCs w:val="22"/>
                </w:rPr>
                <w:t xml:space="preserve"> Europos bendr</w:t>
              </w:r>
              <w:r w:rsidR="006D4998" w:rsidRPr="00AC4531">
                <w:rPr>
                  <w:rFonts w:cstheme="minorHAnsi"/>
                  <w:sz w:val="22"/>
                  <w:szCs w:val="22"/>
                </w:rPr>
                <w:t>ojo</w:t>
              </w:r>
              <w:r w:rsidRPr="00AC4531">
                <w:rPr>
                  <w:rFonts w:cstheme="minorHAnsi"/>
                  <w:sz w:val="22"/>
                  <w:szCs w:val="22"/>
                </w:rPr>
                <w:t xml:space="preserve"> viešųjų pirkimų dokumento (EBVPD) forma</w:t>
              </w:r>
            </w:p>
            <w:p w14:paraId="0086C166" w14:textId="7D2DDD09" w:rsidR="008129CE" w:rsidRPr="00AC4531" w:rsidRDefault="008129CE" w:rsidP="008129CE">
              <w:pPr>
                <w:spacing w:after="0" w:line="240" w:lineRule="auto"/>
                <w:rPr>
                  <w:rFonts w:cstheme="minorHAnsi"/>
                  <w:sz w:val="22"/>
                  <w:szCs w:val="22"/>
                </w:rPr>
              </w:pPr>
              <w:r w:rsidRPr="00AC4531">
                <w:rPr>
                  <w:rFonts w:cstheme="minorHAnsi"/>
                  <w:sz w:val="22"/>
                  <w:szCs w:val="22"/>
                </w:rPr>
                <w:tab/>
                <w:t xml:space="preserve">6 priedas </w:t>
              </w:r>
              <w:r w:rsidR="00AE71DC" w:rsidRPr="00AC4531">
                <w:rPr>
                  <w:rFonts w:cstheme="minorHAnsi"/>
                  <w:sz w:val="22"/>
                  <w:szCs w:val="22"/>
                </w:rPr>
                <w:t>–</w:t>
              </w:r>
              <w:r w:rsidRPr="00AC4531">
                <w:rPr>
                  <w:rFonts w:cstheme="minorHAnsi"/>
                  <w:sz w:val="22"/>
                  <w:szCs w:val="22"/>
                </w:rPr>
                <w:t xml:space="preserve"> Pasiūlymo forma</w:t>
              </w:r>
              <w:r w:rsidR="00274DBA" w:rsidRPr="00AC4531">
                <w:rPr>
                  <w:rFonts w:cstheme="minorHAnsi"/>
                  <w:sz w:val="22"/>
                  <w:szCs w:val="22"/>
                </w:rPr>
                <w:t xml:space="preserve"> </w:t>
              </w:r>
            </w:p>
            <w:p w14:paraId="2AD5D0D8" w14:textId="41FF2749" w:rsidR="008129CE" w:rsidRPr="00AC4531" w:rsidRDefault="008129CE" w:rsidP="008129CE">
              <w:pPr>
                <w:spacing w:after="0" w:line="240" w:lineRule="auto"/>
                <w:rPr>
                  <w:rFonts w:cstheme="minorHAnsi"/>
                  <w:sz w:val="22"/>
                  <w:szCs w:val="22"/>
                </w:rPr>
              </w:pPr>
              <w:r w:rsidRPr="00AC4531">
                <w:rPr>
                  <w:rFonts w:cstheme="minorHAnsi"/>
                  <w:sz w:val="22"/>
                  <w:szCs w:val="22"/>
                </w:rPr>
                <w:tab/>
              </w:r>
              <w:r w:rsidR="003E6F6D" w:rsidRPr="00AC4531">
                <w:rPr>
                  <w:rFonts w:cstheme="minorHAnsi"/>
                  <w:sz w:val="22"/>
                  <w:szCs w:val="22"/>
                </w:rPr>
                <w:t>7</w:t>
              </w:r>
              <w:r w:rsidRPr="00AC4531">
                <w:rPr>
                  <w:rFonts w:cstheme="minorHAnsi"/>
                  <w:sz w:val="22"/>
                  <w:szCs w:val="22"/>
                </w:rPr>
                <w:t xml:space="preserve"> priedas </w:t>
              </w:r>
              <w:r w:rsidR="00FE3A1C" w:rsidRPr="00AC4531">
                <w:rPr>
                  <w:rFonts w:cstheme="minorHAnsi"/>
                  <w:sz w:val="22"/>
                  <w:szCs w:val="22"/>
                </w:rPr>
                <w:t>–</w:t>
              </w:r>
              <w:r w:rsidRPr="00AC4531">
                <w:rPr>
                  <w:rFonts w:cstheme="minorHAnsi"/>
                  <w:sz w:val="22"/>
                  <w:szCs w:val="22"/>
                </w:rPr>
                <w:t xml:space="preserve"> </w:t>
              </w:r>
              <w:r w:rsidR="00A57482" w:rsidRPr="00AC4531">
                <w:rPr>
                  <w:rFonts w:cstheme="minorHAnsi"/>
                  <w:sz w:val="22"/>
                  <w:szCs w:val="22"/>
                </w:rPr>
                <w:t>Sutarties projektas (bendrosios sutarties sąlygos</w:t>
              </w:r>
              <w:r w:rsidR="001B1109" w:rsidRPr="00AC4531">
                <w:rPr>
                  <w:rFonts w:cstheme="minorHAnsi"/>
                  <w:sz w:val="22"/>
                  <w:szCs w:val="22"/>
                </w:rPr>
                <w:t xml:space="preserve"> ir specialiosios sutarties sąlygos</w:t>
              </w:r>
              <w:r w:rsidR="00A57482" w:rsidRPr="00AC4531">
                <w:rPr>
                  <w:rFonts w:cstheme="minorHAnsi"/>
                  <w:sz w:val="22"/>
                  <w:szCs w:val="22"/>
                </w:rPr>
                <w:t>)</w:t>
              </w:r>
            </w:p>
            <w:p w14:paraId="36434082" w14:textId="648BA632" w:rsidR="00323969" w:rsidRPr="00AC4531" w:rsidRDefault="008129CE" w:rsidP="00323969">
              <w:pPr>
                <w:pStyle w:val="Sraopastraipa"/>
                <w:ind w:left="1057"/>
                <w:rPr>
                  <w:rFonts w:cstheme="minorHAnsi"/>
                  <w:sz w:val="22"/>
                  <w:szCs w:val="22"/>
                </w:rPr>
              </w:pPr>
              <w:r w:rsidRPr="00AC4531">
                <w:rPr>
                  <w:rFonts w:cstheme="minorHAnsi"/>
                  <w:sz w:val="22"/>
                  <w:szCs w:val="22"/>
                </w:rPr>
                <w:tab/>
              </w:r>
              <w:r w:rsidR="003E6F6D" w:rsidRPr="00AC4531">
                <w:rPr>
                  <w:rFonts w:cstheme="minorHAnsi"/>
                  <w:sz w:val="22"/>
                  <w:szCs w:val="22"/>
                </w:rPr>
                <w:t>8</w:t>
              </w:r>
              <w:r w:rsidRPr="00AC4531">
                <w:rPr>
                  <w:rFonts w:cstheme="minorHAnsi"/>
                  <w:sz w:val="22"/>
                  <w:szCs w:val="22"/>
                </w:rPr>
                <w:t xml:space="preserve"> priedas </w:t>
              </w:r>
              <w:r w:rsidR="00AE71DC" w:rsidRPr="00AC4531">
                <w:rPr>
                  <w:rFonts w:cstheme="minorHAnsi"/>
                  <w:sz w:val="22"/>
                  <w:szCs w:val="22"/>
                </w:rPr>
                <w:t>–</w:t>
              </w:r>
              <w:r w:rsidRPr="00AC4531">
                <w:rPr>
                  <w:rFonts w:cstheme="minorHAnsi"/>
                  <w:sz w:val="22"/>
                  <w:szCs w:val="22"/>
                </w:rPr>
                <w:t xml:space="preserve"> </w:t>
              </w:r>
              <w:r w:rsidR="00323969" w:rsidRPr="00AC4531">
                <w:rPr>
                  <w:rFonts w:eastAsia="Arial" w:cstheme="minorHAnsi"/>
                  <w:color w:val="000000" w:themeColor="text1"/>
                  <w:sz w:val="22"/>
                  <w:szCs w:val="22"/>
                </w:rPr>
                <w:t>Siūlomo specialistų patirties pažyma</w:t>
              </w:r>
            </w:p>
            <w:p w14:paraId="0DDC40AE" w14:textId="4D0E8508" w:rsidR="001C24BC" w:rsidRPr="00AC4531" w:rsidRDefault="00000000" w:rsidP="00323969">
              <w:pPr>
                <w:spacing w:after="0" w:line="240" w:lineRule="auto"/>
                <w:rPr>
                  <w:rFonts w:cstheme="minorHAnsi"/>
                  <w:sz w:val="22"/>
                  <w:szCs w:val="22"/>
                </w:rPr>
              </w:pPr>
            </w:p>
          </w:sdtContent>
        </w:sdt>
        <w:p w14:paraId="73CCB438" w14:textId="0E813B55" w:rsidR="005F13F0" w:rsidRPr="00AC4531" w:rsidRDefault="001C24BC" w:rsidP="004E4612">
          <w:pPr>
            <w:spacing w:after="120" w:line="20" w:lineRule="atLeast"/>
            <w:contextualSpacing/>
            <w:rPr>
              <w:rFonts w:cstheme="minorHAnsi"/>
              <w:sz w:val="22"/>
              <w:szCs w:val="22"/>
            </w:rPr>
          </w:pPr>
          <w:r w:rsidRPr="00AC4531">
            <w:rPr>
              <w:rFonts w:cstheme="minorHAnsi"/>
              <w:sz w:val="22"/>
              <w:szCs w:val="22"/>
            </w:rPr>
            <w:br w:type="page"/>
          </w:r>
        </w:p>
      </w:sdtContent>
    </w:sdt>
    <w:p w14:paraId="7DBFF88B" w14:textId="0FE73970" w:rsidR="002415C7" w:rsidRPr="00AC4531" w:rsidRDefault="00263B34" w:rsidP="00457163">
      <w:pPr>
        <w:pStyle w:val="Antrat1"/>
        <w:numPr>
          <w:ilvl w:val="0"/>
          <w:numId w:val="1"/>
        </w:numPr>
        <w:spacing w:line="20" w:lineRule="atLeast"/>
        <w:ind w:left="567" w:hanging="567"/>
        <w:contextualSpacing/>
        <w:rPr>
          <w:rFonts w:asciiTheme="minorHAnsi" w:hAnsiTheme="minorHAnsi" w:cstheme="minorHAnsi"/>
          <w:sz w:val="22"/>
          <w:szCs w:val="22"/>
        </w:rPr>
      </w:pPr>
      <w:bookmarkStart w:id="0" w:name="_Toc185496172"/>
      <w:bookmarkStart w:id="1" w:name="_Toc335201954"/>
      <w:bookmarkStart w:id="2" w:name="_Toc147739116"/>
      <w:r w:rsidRPr="00AC4531">
        <w:rPr>
          <w:rFonts w:asciiTheme="minorHAnsi" w:hAnsiTheme="minorHAnsi" w:cstheme="minorHAnsi"/>
          <w:sz w:val="22"/>
          <w:szCs w:val="22"/>
        </w:rPr>
        <w:lastRenderedPageBreak/>
        <w:t>Bendra informacija</w:t>
      </w:r>
      <w:bookmarkEnd w:id="0"/>
    </w:p>
    <w:p w14:paraId="064D9154" w14:textId="2BDA0509" w:rsidR="005B5ED5" w:rsidRPr="00AC4531" w:rsidRDefault="00E05E2D" w:rsidP="00842639">
      <w:pPr>
        <w:pStyle w:val="Sraopastraipa"/>
        <w:numPr>
          <w:ilvl w:val="1"/>
          <w:numId w:val="1"/>
        </w:numPr>
        <w:spacing w:after="0" w:line="20" w:lineRule="atLeast"/>
        <w:ind w:left="0" w:firstLine="567"/>
        <w:jc w:val="both"/>
        <w:rPr>
          <w:rFonts w:cstheme="minorHAnsi"/>
          <w:sz w:val="22"/>
          <w:szCs w:val="22"/>
        </w:rPr>
      </w:pPr>
      <w:r w:rsidRPr="00AC4531">
        <w:rPr>
          <w:rFonts w:cstheme="minorHAnsi"/>
          <w:sz w:val="22"/>
          <w:szCs w:val="22"/>
        </w:rPr>
        <w:t xml:space="preserve">Perkančioji organizacija – </w:t>
      </w:r>
      <w:r w:rsidR="002848E0" w:rsidRPr="00AC4531">
        <w:rPr>
          <w:rFonts w:eastAsiaTheme="minorHAnsi" w:cstheme="minorHAnsi"/>
          <w:sz w:val="22"/>
          <w:szCs w:val="22"/>
          <w:lang w:eastAsia="en-US"/>
        </w:rPr>
        <w:t>Higienos institutas, juridinio asmens kodas 111958286, adresas Studentų g. 45A, Vilnius. Perkančioji organizacija nėra PVM mokėtoja</w:t>
      </w:r>
      <w:r w:rsidR="002848E0" w:rsidRPr="00AC4531">
        <w:rPr>
          <w:rFonts w:eastAsia="Calibri" w:cstheme="minorHAnsi"/>
          <w:sz w:val="22"/>
          <w:szCs w:val="22"/>
        </w:rPr>
        <w:t>.</w:t>
      </w:r>
    </w:p>
    <w:p w14:paraId="7DE8B1E9" w14:textId="72EC11EB" w:rsidR="00842639" w:rsidRPr="00AC4531" w:rsidRDefault="007D6857" w:rsidP="00842639">
      <w:pPr>
        <w:pStyle w:val="Sraopastraipa"/>
        <w:numPr>
          <w:ilvl w:val="1"/>
          <w:numId w:val="1"/>
        </w:numPr>
        <w:spacing w:after="0" w:line="20" w:lineRule="atLeast"/>
        <w:ind w:left="0" w:firstLine="567"/>
        <w:jc w:val="both"/>
        <w:rPr>
          <w:rFonts w:cstheme="minorHAnsi"/>
          <w:sz w:val="22"/>
          <w:szCs w:val="22"/>
        </w:rPr>
      </w:pPr>
      <w:r w:rsidRPr="00AC4531">
        <w:rPr>
          <w:rFonts w:cstheme="minorHAnsi"/>
          <w:color w:val="000000" w:themeColor="text1"/>
          <w:sz w:val="22"/>
          <w:szCs w:val="22"/>
        </w:rPr>
        <w:t>Pirkimas</w:t>
      </w:r>
      <w:r w:rsidR="00B37854" w:rsidRPr="00AC4531">
        <w:rPr>
          <w:rFonts w:cstheme="minorHAnsi"/>
          <w:color w:val="000000" w:themeColor="text1"/>
          <w:sz w:val="22"/>
          <w:szCs w:val="22"/>
        </w:rPr>
        <w:t xml:space="preserve"> neatlieka</w:t>
      </w:r>
      <w:r w:rsidRPr="00AC4531">
        <w:rPr>
          <w:rFonts w:cstheme="minorHAnsi"/>
          <w:color w:val="000000" w:themeColor="text1"/>
          <w:sz w:val="22"/>
          <w:szCs w:val="22"/>
        </w:rPr>
        <w:t>mas</w:t>
      </w:r>
      <w:r w:rsidR="00B37854" w:rsidRPr="00AC4531">
        <w:rPr>
          <w:rFonts w:cstheme="minorHAnsi"/>
          <w:color w:val="000000" w:themeColor="text1"/>
          <w:sz w:val="22"/>
          <w:szCs w:val="22"/>
        </w:rPr>
        <w:t xml:space="preserve"> </w:t>
      </w:r>
      <w:r w:rsidR="002F5F8E" w:rsidRPr="00AC4531">
        <w:rPr>
          <w:rFonts w:cstheme="minorHAnsi"/>
          <w:color w:val="000000" w:themeColor="text1"/>
          <w:sz w:val="22"/>
          <w:szCs w:val="22"/>
        </w:rPr>
        <w:t>naudojantis centralizuotų pirkimų katalogu</w:t>
      </w:r>
      <w:r w:rsidRPr="00AC4531">
        <w:rPr>
          <w:rFonts w:cstheme="minorHAnsi"/>
          <w:color w:val="000000" w:themeColor="text1"/>
          <w:sz w:val="22"/>
          <w:szCs w:val="22"/>
        </w:rPr>
        <w:t xml:space="preserve">, nes </w:t>
      </w:r>
      <w:r w:rsidR="008D7C9B" w:rsidRPr="00AC4531">
        <w:rPr>
          <w:rFonts w:eastAsia="Calibri" w:cstheme="minorHAnsi"/>
          <w:sz w:val="22"/>
          <w:szCs w:val="22"/>
        </w:rPr>
        <w:t xml:space="preserve">pirkimo objektą sudarančios </w:t>
      </w:r>
      <w:r w:rsidR="00371A6C" w:rsidRPr="00AC4531">
        <w:rPr>
          <w:rFonts w:eastAsia="Calibri" w:cstheme="minorHAnsi"/>
          <w:sz w:val="22"/>
          <w:szCs w:val="22"/>
        </w:rPr>
        <w:t xml:space="preserve">prekės ir </w:t>
      </w:r>
      <w:r w:rsidR="008D7C9B" w:rsidRPr="00AC4531">
        <w:rPr>
          <w:rFonts w:eastAsia="Calibri" w:cstheme="minorHAnsi"/>
          <w:sz w:val="22"/>
          <w:szCs w:val="22"/>
        </w:rPr>
        <w:t>paslaugos nėra siūlomos CPO</w:t>
      </w:r>
      <w:r w:rsidR="00E76D33" w:rsidRPr="00AC4531">
        <w:rPr>
          <w:rFonts w:eastAsia="Calibri" w:cstheme="minorHAnsi"/>
          <w:sz w:val="22"/>
          <w:szCs w:val="22"/>
        </w:rPr>
        <w:t> LT</w:t>
      </w:r>
      <w:r w:rsidR="008D7C9B" w:rsidRPr="00AC4531">
        <w:rPr>
          <w:rFonts w:eastAsia="Calibri" w:cstheme="minorHAnsi"/>
          <w:sz w:val="22"/>
          <w:szCs w:val="22"/>
        </w:rPr>
        <w:t xml:space="preserve"> kataloge</w:t>
      </w:r>
      <w:r w:rsidR="008C5F5E" w:rsidRPr="00AC4531">
        <w:rPr>
          <w:rFonts w:cstheme="minorHAnsi"/>
          <w:color w:val="000000" w:themeColor="text1"/>
          <w:sz w:val="22"/>
          <w:szCs w:val="22"/>
        </w:rPr>
        <w:t xml:space="preserve">. </w:t>
      </w:r>
    </w:p>
    <w:p w14:paraId="03BD6F61" w14:textId="77777777" w:rsidR="00842639" w:rsidRPr="00AC4531" w:rsidRDefault="00AA23FB" w:rsidP="00842639">
      <w:pPr>
        <w:pStyle w:val="Sraopastraipa"/>
        <w:numPr>
          <w:ilvl w:val="1"/>
          <w:numId w:val="1"/>
        </w:numPr>
        <w:spacing w:after="0" w:line="20" w:lineRule="atLeast"/>
        <w:ind w:left="0" w:firstLine="567"/>
        <w:jc w:val="both"/>
        <w:rPr>
          <w:rFonts w:cstheme="minorHAnsi"/>
          <w:sz w:val="22"/>
          <w:szCs w:val="22"/>
        </w:rPr>
      </w:pPr>
      <w:r w:rsidRPr="00AC4531">
        <w:rPr>
          <w:rFonts w:eastAsia="Times New Roman" w:cstheme="minorHAnsi"/>
          <w:sz w:val="22"/>
          <w:szCs w:val="22"/>
        </w:rPr>
        <w:t>Perkančioji organizacija nerezervuoja teisės dalyvauti pirkime.</w:t>
      </w:r>
    </w:p>
    <w:p w14:paraId="7265E5AE" w14:textId="77777777" w:rsidR="00842639" w:rsidRPr="00AC4531" w:rsidRDefault="00E32C8E" w:rsidP="00842639">
      <w:pPr>
        <w:pStyle w:val="Sraopastraipa"/>
        <w:numPr>
          <w:ilvl w:val="1"/>
          <w:numId w:val="1"/>
        </w:numPr>
        <w:spacing w:after="0" w:line="20" w:lineRule="atLeast"/>
        <w:ind w:left="0" w:firstLine="567"/>
        <w:jc w:val="both"/>
        <w:rPr>
          <w:rFonts w:cstheme="minorHAnsi"/>
          <w:sz w:val="22"/>
          <w:szCs w:val="22"/>
        </w:rPr>
      </w:pPr>
      <w:r w:rsidRPr="00AC4531">
        <w:rPr>
          <w:rFonts w:cstheme="minorHAnsi"/>
          <w:sz w:val="22"/>
          <w:szCs w:val="22"/>
        </w:rPr>
        <w:t xml:space="preserve">Stebėtojai dalyvauti </w:t>
      </w:r>
      <w:r w:rsidR="008A3C98" w:rsidRPr="00AC4531">
        <w:rPr>
          <w:rFonts w:cstheme="minorHAnsi"/>
          <w:sz w:val="22"/>
          <w:szCs w:val="22"/>
        </w:rPr>
        <w:t>K</w:t>
      </w:r>
      <w:r w:rsidRPr="00AC4531">
        <w:rPr>
          <w:rFonts w:cstheme="minorHAnsi"/>
          <w:sz w:val="22"/>
          <w:szCs w:val="22"/>
        </w:rPr>
        <w:t>omisijos posėdžiuose nėra kviečiami.</w:t>
      </w:r>
    </w:p>
    <w:p w14:paraId="39603E6D" w14:textId="736174B3" w:rsidR="005E62F0" w:rsidRPr="00AC4531" w:rsidRDefault="00061653" w:rsidP="00061653">
      <w:pPr>
        <w:pStyle w:val="Sraopastraipa"/>
        <w:numPr>
          <w:ilvl w:val="1"/>
          <w:numId w:val="1"/>
        </w:numPr>
        <w:spacing w:after="0" w:line="20" w:lineRule="atLeast"/>
        <w:ind w:left="0" w:firstLine="567"/>
        <w:jc w:val="both"/>
        <w:rPr>
          <w:rFonts w:cstheme="minorHAnsi"/>
          <w:sz w:val="22"/>
          <w:szCs w:val="22"/>
        </w:rPr>
      </w:pPr>
      <w:r w:rsidRPr="00AC4531">
        <w:rPr>
          <w:rFonts w:cstheme="minorHAns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AC4531">
        <w:rPr>
          <w:rFonts w:cstheme="minorHAnsi"/>
          <w:b/>
          <w:bCs/>
          <w:sz w:val="22"/>
          <w:szCs w:val="22"/>
        </w:rPr>
        <w:t xml:space="preserve">4.4.3. </w:t>
      </w:r>
      <w:r w:rsidRPr="00AC4531">
        <w:rPr>
          <w:rFonts w:cstheme="minorHAnsi"/>
          <w:sz w:val="22"/>
          <w:szCs w:val="22"/>
        </w:rPr>
        <w:t>p</w:t>
      </w:r>
      <w:r w:rsidR="005A1B24" w:rsidRPr="00AC4531">
        <w:rPr>
          <w:rFonts w:cstheme="minorHAnsi"/>
          <w:sz w:val="22"/>
          <w:szCs w:val="22"/>
        </w:rPr>
        <w:t>unktu</w:t>
      </w:r>
      <w:r w:rsidR="008D5B1E" w:rsidRPr="00AC4531">
        <w:rPr>
          <w:rFonts w:cstheme="minorHAnsi"/>
          <w:sz w:val="22"/>
          <w:szCs w:val="22"/>
        </w:rPr>
        <w:t>, kai p</w:t>
      </w:r>
      <w:r w:rsidRPr="00AC4531">
        <w:rPr>
          <w:rFonts w:cstheme="minorHAnsi"/>
          <w:sz w:val="22"/>
          <w:szCs w:val="22"/>
        </w:rPr>
        <w:t xml:space="preserve">erkamos </w:t>
      </w:r>
      <w:r w:rsidRPr="00AC4531">
        <w:rPr>
          <w:rFonts w:cstheme="minorHAnsi"/>
          <w:color w:val="000000"/>
          <w:sz w:val="22"/>
          <w:szCs w:val="22"/>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00A57482" w:rsidRPr="00AC4531">
        <w:rPr>
          <w:rFonts w:cstheme="minorHAnsi"/>
          <w:sz w:val="22"/>
          <w:szCs w:val="22"/>
        </w:rPr>
        <w:t>(</w:t>
      </w:r>
      <w:r w:rsidR="000549CA" w:rsidRPr="00AC4531">
        <w:rPr>
          <w:rFonts w:cstheme="minorHAnsi"/>
          <w:sz w:val="22"/>
          <w:szCs w:val="22"/>
        </w:rPr>
        <w:t>atitikimas aplinkos apsaugoms kriterijam</w:t>
      </w:r>
      <w:r w:rsidR="00224349" w:rsidRPr="00AC4531">
        <w:rPr>
          <w:rFonts w:cstheme="minorHAnsi"/>
          <w:sz w:val="22"/>
          <w:szCs w:val="22"/>
        </w:rPr>
        <w:t xml:space="preserve">s </w:t>
      </w:r>
      <w:r w:rsidR="00A57482" w:rsidRPr="00AC4531">
        <w:rPr>
          <w:rFonts w:cstheme="minorHAnsi"/>
          <w:i/>
          <w:iCs/>
          <w:sz w:val="22"/>
          <w:szCs w:val="22"/>
        </w:rPr>
        <w:t>deklaruojama</w:t>
      </w:r>
      <w:r w:rsidR="00224349" w:rsidRPr="00AC4531">
        <w:rPr>
          <w:rFonts w:cstheme="minorHAnsi"/>
          <w:i/>
          <w:iCs/>
          <w:sz w:val="22"/>
          <w:szCs w:val="22"/>
        </w:rPr>
        <w:t>s</w:t>
      </w:r>
      <w:r w:rsidR="00A57482" w:rsidRPr="00AC4531">
        <w:rPr>
          <w:rFonts w:cstheme="minorHAnsi"/>
          <w:i/>
          <w:iCs/>
          <w:sz w:val="22"/>
          <w:szCs w:val="22"/>
        </w:rPr>
        <w:t xml:space="preserve"> pasiūlymo formoje</w:t>
      </w:r>
      <w:r w:rsidR="00A57482" w:rsidRPr="00AC4531">
        <w:rPr>
          <w:rFonts w:cstheme="minorHAnsi"/>
          <w:sz w:val="22"/>
          <w:szCs w:val="22"/>
        </w:rPr>
        <w:t>)</w:t>
      </w:r>
      <w:r w:rsidR="00375713" w:rsidRPr="00AC4531">
        <w:rPr>
          <w:rFonts w:cstheme="minorHAnsi"/>
          <w:sz w:val="22"/>
          <w:szCs w:val="22"/>
        </w:rPr>
        <w:t>.</w:t>
      </w:r>
    </w:p>
    <w:p w14:paraId="2413C02D" w14:textId="77FCFF51" w:rsidR="00E32C8E" w:rsidRPr="00AC4531" w:rsidRDefault="00E32C8E" w:rsidP="001D7649">
      <w:pPr>
        <w:pStyle w:val="Sraopastraipa"/>
        <w:numPr>
          <w:ilvl w:val="1"/>
          <w:numId w:val="8"/>
        </w:numPr>
        <w:tabs>
          <w:tab w:val="left" w:pos="993"/>
        </w:tabs>
        <w:spacing w:after="0" w:line="240" w:lineRule="auto"/>
        <w:ind w:left="0" w:firstLine="567"/>
        <w:jc w:val="both"/>
        <w:rPr>
          <w:rFonts w:eastAsia="Arial" w:cstheme="minorHAnsi"/>
          <w:sz w:val="22"/>
          <w:szCs w:val="22"/>
        </w:rPr>
      </w:pPr>
      <w:r w:rsidRPr="00AC4531">
        <w:rPr>
          <w:rFonts w:eastAsia="Arial" w:cstheme="minorHAnsi"/>
          <w:sz w:val="22"/>
          <w:szCs w:val="22"/>
        </w:rPr>
        <w:t xml:space="preserve">Išankstinis skelbimas apie </w:t>
      </w:r>
      <w:r w:rsidR="007A68AD" w:rsidRPr="00AC4531">
        <w:rPr>
          <w:rFonts w:eastAsia="Arial" w:cstheme="minorHAnsi"/>
          <w:sz w:val="22"/>
          <w:szCs w:val="22"/>
        </w:rPr>
        <w:t>p</w:t>
      </w:r>
      <w:r w:rsidRPr="00AC4531">
        <w:rPr>
          <w:rFonts w:eastAsia="Arial" w:cstheme="minorHAnsi"/>
          <w:sz w:val="22"/>
          <w:szCs w:val="22"/>
        </w:rPr>
        <w:t>irkimą nebuvo paskelbtas</w:t>
      </w:r>
      <w:r w:rsidR="00842639" w:rsidRPr="00AC4531">
        <w:rPr>
          <w:rFonts w:eastAsia="Arial" w:cstheme="minorHAnsi"/>
          <w:sz w:val="22"/>
          <w:szCs w:val="22"/>
        </w:rPr>
        <w:t>.</w:t>
      </w:r>
    </w:p>
    <w:p w14:paraId="72EF28E7" w14:textId="5C6A28D7" w:rsidR="00AF1430" w:rsidRPr="00AC4531" w:rsidRDefault="00015FC9" w:rsidP="001D7649">
      <w:pPr>
        <w:pStyle w:val="Sraopastraipa"/>
        <w:numPr>
          <w:ilvl w:val="1"/>
          <w:numId w:val="8"/>
        </w:numPr>
        <w:tabs>
          <w:tab w:val="left" w:pos="851"/>
          <w:tab w:val="left" w:pos="993"/>
        </w:tabs>
        <w:spacing w:after="0" w:line="240" w:lineRule="auto"/>
        <w:ind w:firstLine="207"/>
        <w:jc w:val="both"/>
        <w:rPr>
          <w:rFonts w:cstheme="minorHAnsi"/>
          <w:sz w:val="22"/>
          <w:szCs w:val="22"/>
        </w:rPr>
      </w:pPr>
      <w:r w:rsidRPr="00AC4531">
        <w:rPr>
          <w:rFonts w:cstheme="minorHAnsi"/>
          <w:sz w:val="22"/>
          <w:szCs w:val="22"/>
          <w:lang w:eastAsia="en-US"/>
        </w:rPr>
        <w:t>P</w:t>
      </w:r>
      <w:r w:rsidR="00E32C8E" w:rsidRPr="00AC4531">
        <w:rPr>
          <w:rFonts w:cstheme="minorHAnsi"/>
          <w:sz w:val="22"/>
          <w:szCs w:val="22"/>
          <w:lang w:eastAsia="en-US"/>
        </w:rPr>
        <w:t xml:space="preserve">irkime </w:t>
      </w:r>
      <w:r w:rsidR="007A68AD" w:rsidRPr="00AC4531">
        <w:rPr>
          <w:rFonts w:cstheme="minorHAnsi"/>
          <w:sz w:val="22"/>
          <w:szCs w:val="22"/>
        </w:rPr>
        <w:t>perkančioji organizacija</w:t>
      </w:r>
      <w:r w:rsidR="00E32C8E" w:rsidRPr="00AC4531">
        <w:rPr>
          <w:rFonts w:cstheme="minorHAnsi"/>
          <w:sz w:val="22"/>
          <w:szCs w:val="22"/>
          <w:lang w:eastAsia="en-US"/>
        </w:rPr>
        <w:t xml:space="preserve"> nenumato skelbti pranešimo dėl savanoriško </w:t>
      </w:r>
      <w:proofErr w:type="spellStart"/>
      <w:r w:rsidR="00E32C8E" w:rsidRPr="00AC4531">
        <w:rPr>
          <w:rFonts w:cstheme="minorHAnsi"/>
          <w:i/>
          <w:iCs/>
          <w:sz w:val="22"/>
          <w:szCs w:val="22"/>
          <w:lang w:eastAsia="en-US"/>
        </w:rPr>
        <w:t>ex</w:t>
      </w:r>
      <w:proofErr w:type="spellEnd"/>
      <w:r w:rsidR="00E32C8E" w:rsidRPr="00AC4531">
        <w:rPr>
          <w:rFonts w:cstheme="minorHAnsi"/>
          <w:i/>
          <w:iCs/>
          <w:sz w:val="22"/>
          <w:szCs w:val="22"/>
          <w:lang w:eastAsia="en-US"/>
        </w:rPr>
        <w:t xml:space="preserve"> ante</w:t>
      </w:r>
      <w:r w:rsidR="00E32C8E" w:rsidRPr="00AC4531">
        <w:rPr>
          <w:rFonts w:cstheme="minorHAnsi"/>
          <w:sz w:val="22"/>
          <w:szCs w:val="22"/>
          <w:lang w:eastAsia="en-US"/>
        </w:rPr>
        <w:t xml:space="preserve"> skaidrumo.</w:t>
      </w:r>
    </w:p>
    <w:p w14:paraId="278EA4A0" w14:textId="3FDBCCB3" w:rsidR="00AF1430" w:rsidRPr="00AC4531" w:rsidRDefault="007466F8" w:rsidP="001D7649">
      <w:pPr>
        <w:pStyle w:val="Sraopastraipa"/>
        <w:numPr>
          <w:ilvl w:val="1"/>
          <w:numId w:val="8"/>
        </w:numPr>
        <w:tabs>
          <w:tab w:val="left" w:pos="851"/>
          <w:tab w:val="left" w:pos="993"/>
        </w:tabs>
        <w:spacing w:after="0" w:line="240" w:lineRule="auto"/>
        <w:ind w:left="0" w:firstLine="567"/>
        <w:jc w:val="both"/>
        <w:rPr>
          <w:rFonts w:cstheme="minorHAnsi"/>
          <w:sz w:val="22"/>
          <w:szCs w:val="22"/>
        </w:rPr>
      </w:pPr>
      <w:r w:rsidRPr="00AC4531">
        <w:rPr>
          <w:rFonts w:cstheme="minorHAnsi"/>
          <w:sz w:val="22"/>
          <w:szCs w:val="22"/>
        </w:rPr>
        <w:t>Pirkime neleidžia</w:t>
      </w:r>
      <w:r w:rsidR="00216820" w:rsidRPr="00AC4531">
        <w:rPr>
          <w:rFonts w:cstheme="minorHAnsi"/>
          <w:sz w:val="22"/>
          <w:szCs w:val="22"/>
        </w:rPr>
        <w:t>ma</w:t>
      </w:r>
      <w:r w:rsidRPr="00AC4531">
        <w:rPr>
          <w:rFonts w:cstheme="minorHAnsi"/>
          <w:sz w:val="22"/>
          <w:szCs w:val="22"/>
        </w:rPr>
        <w:t xml:space="preserve"> pateikti alternatyvių </w:t>
      </w:r>
      <w:r w:rsidR="00D27E76" w:rsidRPr="00AC4531">
        <w:rPr>
          <w:rFonts w:cstheme="minorHAnsi"/>
          <w:sz w:val="22"/>
          <w:szCs w:val="22"/>
        </w:rPr>
        <w:t>p</w:t>
      </w:r>
      <w:r w:rsidRPr="00AC4531">
        <w:rPr>
          <w:rFonts w:cstheme="minorHAnsi"/>
          <w:sz w:val="22"/>
          <w:szCs w:val="22"/>
        </w:rPr>
        <w:t xml:space="preserve">asiūlymų. </w:t>
      </w:r>
    </w:p>
    <w:p w14:paraId="0C002F05" w14:textId="0A3E8982" w:rsidR="00E32C8E" w:rsidRPr="00AC4531" w:rsidRDefault="00E32C8E" w:rsidP="001D7649">
      <w:pPr>
        <w:pStyle w:val="Sraopastraipa"/>
        <w:numPr>
          <w:ilvl w:val="1"/>
          <w:numId w:val="8"/>
        </w:numPr>
        <w:tabs>
          <w:tab w:val="left" w:pos="993"/>
        </w:tabs>
        <w:spacing w:after="0" w:line="240" w:lineRule="auto"/>
        <w:ind w:firstLine="207"/>
        <w:jc w:val="both"/>
        <w:rPr>
          <w:rFonts w:cstheme="minorHAnsi"/>
          <w:sz w:val="22"/>
          <w:szCs w:val="22"/>
        </w:rPr>
      </w:pPr>
      <w:r w:rsidRPr="00AC4531">
        <w:rPr>
          <w:rFonts w:eastAsia="Arial" w:cstheme="minorHAnsi"/>
          <w:sz w:val="22"/>
          <w:szCs w:val="22"/>
        </w:rPr>
        <w:t xml:space="preserve">Bendrosios </w:t>
      </w:r>
      <w:r w:rsidR="007E5F55" w:rsidRPr="00AC4531">
        <w:rPr>
          <w:rFonts w:eastAsia="Arial" w:cstheme="minorHAnsi"/>
          <w:sz w:val="22"/>
          <w:szCs w:val="22"/>
        </w:rPr>
        <w:t xml:space="preserve">pirkimo </w:t>
      </w:r>
      <w:r w:rsidRPr="00AC4531">
        <w:rPr>
          <w:rFonts w:eastAsia="Arial" w:cstheme="minorHAnsi"/>
          <w:sz w:val="22"/>
          <w:szCs w:val="22"/>
        </w:rPr>
        <w:t>sąlygos yra neatskiriama ši</w:t>
      </w:r>
      <w:r w:rsidR="00C07F25" w:rsidRPr="00AC4531">
        <w:rPr>
          <w:rFonts w:eastAsia="Arial" w:cstheme="minorHAnsi"/>
          <w:sz w:val="22"/>
          <w:szCs w:val="22"/>
        </w:rPr>
        <w:t>ų</w:t>
      </w:r>
      <w:r w:rsidRPr="00AC4531">
        <w:rPr>
          <w:rFonts w:eastAsia="Arial" w:cstheme="minorHAnsi"/>
          <w:sz w:val="22"/>
          <w:szCs w:val="22"/>
        </w:rPr>
        <w:t xml:space="preserve"> </w:t>
      </w:r>
      <w:r w:rsidR="00F4541C" w:rsidRPr="00AC4531">
        <w:rPr>
          <w:rFonts w:eastAsia="Arial" w:cstheme="minorHAnsi"/>
          <w:sz w:val="22"/>
          <w:szCs w:val="22"/>
        </w:rPr>
        <w:t>p</w:t>
      </w:r>
      <w:r w:rsidRPr="00AC4531">
        <w:rPr>
          <w:rFonts w:eastAsia="Arial" w:cstheme="minorHAnsi"/>
          <w:sz w:val="22"/>
          <w:szCs w:val="22"/>
        </w:rPr>
        <w:t>irkimo sąlygų dalis</w:t>
      </w:r>
      <w:r w:rsidR="00A20E7C" w:rsidRPr="00AC4531">
        <w:rPr>
          <w:rFonts w:eastAsia="Arial" w:cstheme="minorHAnsi"/>
          <w:sz w:val="22"/>
          <w:szCs w:val="22"/>
        </w:rPr>
        <w:t>.</w:t>
      </w:r>
    </w:p>
    <w:p w14:paraId="2537A328" w14:textId="77777777" w:rsidR="002848E0" w:rsidRPr="00AC4531" w:rsidRDefault="24FD7331" w:rsidP="002848E0">
      <w:pPr>
        <w:tabs>
          <w:tab w:val="left" w:pos="8300"/>
        </w:tabs>
        <w:spacing w:after="0" w:line="240" w:lineRule="auto"/>
        <w:ind w:firstLine="567"/>
        <w:jc w:val="both"/>
        <w:rPr>
          <w:rFonts w:cstheme="minorHAnsi"/>
          <w:sz w:val="22"/>
          <w:szCs w:val="22"/>
        </w:rPr>
      </w:pPr>
      <w:r w:rsidRPr="00AC4531">
        <w:rPr>
          <w:rFonts w:cstheme="minorHAnsi"/>
          <w:sz w:val="22"/>
          <w:szCs w:val="22"/>
        </w:rPr>
        <w:t xml:space="preserve"> </w:t>
      </w:r>
      <w:r w:rsidR="002848E0" w:rsidRPr="00AC4531">
        <w:rPr>
          <w:rFonts w:cstheme="minorHAnsi"/>
          <w:sz w:val="22"/>
          <w:szCs w:val="22"/>
          <w:lang w:eastAsia="en-US"/>
        </w:rPr>
        <w:t xml:space="preserve">1.8. Pirkimas vykdomas įgyvendinant </w:t>
      </w:r>
      <w:r w:rsidR="002848E0" w:rsidRPr="00AC4531">
        <w:rPr>
          <w:rFonts w:eastAsia="Aptos" w:cstheme="minorHAnsi"/>
          <w:color w:val="000000" w:themeColor="text1"/>
          <w:sz w:val="22"/>
          <w:szCs w:val="22"/>
          <w:shd w:val="clear" w:color="auto" w:fill="FFFFFF"/>
          <w:lang w:eastAsia="en-US"/>
        </w:rPr>
        <w:t xml:space="preserve">projektą „Psichikos sveikatos stiprinimas, </w:t>
      </w:r>
      <w:proofErr w:type="spellStart"/>
      <w:r w:rsidR="002848E0" w:rsidRPr="00AC4531">
        <w:rPr>
          <w:rFonts w:eastAsia="Aptos" w:cstheme="minorHAnsi"/>
          <w:color w:val="000000" w:themeColor="text1"/>
          <w:sz w:val="22"/>
          <w:szCs w:val="22"/>
          <w:shd w:val="clear" w:color="auto" w:fill="FFFFFF"/>
          <w:lang w:eastAsia="en-US"/>
        </w:rPr>
        <w:t>stigmatizavimo</w:t>
      </w:r>
      <w:proofErr w:type="spellEnd"/>
      <w:r w:rsidR="002848E0" w:rsidRPr="00AC4531">
        <w:rPr>
          <w:rFonts w:eastAsia="Aptos" w:cstheme="minorHAnsi"/>
          <w:color w:val="000000" w:themeColor="text1"/>
          <w:sz w:val="22"/>
          <w:szCs w:val="22"/>
          <w:shd w:val="clear" w:color="auto" w:fill="FFFFFF"/>
          <w:lang w:eastAsia="en-US"/>
        </w:rPr>
        <w:t xml:space="preserve"> mažinimas, savižudybių prevencija Vidurio ir Vakarų Lietuvos ir Sostinės regionuose“ Nr. </w:t>
      </w:r>
      <w:r w:rsidR="002848E0" w:rsidRPr="00AC4531">
        <w:rPr>
          <w:rFonts w:eastAsia="Times New Roman" w:cstheme="minorHAnsi"/>
          <w:color w:val="000000"/>
          <w:sz w:val="22"/>
          <w:szCs w:val="22"/>
          <w:lang w:eastAsia="ja-JP"/>
        </w:rPr>
        <w:t>09-025-P-0001</w:t>
      </w:r>
    </w:p>
    <w:p w14:paraId="627AF166" w14:textId="77777777" w:rsidR="002848E0" w:rsidRPr="00AC4531" w:rsidRDefault="002848E0" w:rsidP="002848E0">
      <w:pPr>
        <w:pStyle w:val="Sraopastraipa"/>
        <w:numPr>
          <w:ilvl w:val="1"/>
          <w:numId w:val="53"/>
        </w:numPr>
        <w:tabs>
          <w:tab w:val="left" w:pos="851"/>
          <w:tab w:val="left" w:pos="993"/>
        </w:tabs>
        <w:suppressAutoHyphens/>
        <w:spacing w:after="0" w:line="240" w:lineRule="auto"/>
        <w:ind w:left="0" w:firstLine="567"/>
        <w:jc w:val="both"/>
        <w:rPr>
          <w:rFonts w:cstheme="minorHAnsi"/>
          <w:sz w:val="22"/>
          <w:szCs w:val="22"/>
        </w:rPr>
      </w:pPr>
      <w:r w:rsidRPr="00AC4531">
        <w:rPr>
          <w:rFonts w:cstheme="minorHAnsi"/>
          <w:sz w:val="22"/>
          <w:szCs w:val="22"/>
        </w:rPr>
        <w:t xml:space="preserve">Pirkime neleidžiama pateikti alternatyvių pasiūlymų. </w:t>
      </w:r>
    </w:p>
    <w:p w14:paraId="218BB4EB" w14:textId="77777777" w:rsidR="002848E0" w:rsidRPr="00AC4531" w:rsidRDefault="002848E0" w:rsidP="002848E0">
      <w:pPr>
        <w:pStyle w:val="Sraopastraipa"/>
        <w:numPr>
          <w:ilvl w:val="1"/>
          <w:numId w:val="53"/>
        </w:numPr>
        <w:tabs>
          <w:tab w:val="left" w:pos="851"/>
          <w:tab w:val="left" w:pos="993"/>
        </w:tabs>
        <w:suppressAutoHyphens/>
        <w:spacing w:after="0" w:line="240" w:lineRule="auto"/>
        <w:ind w:left="0" w:firstLine="567"/>
        <w:jc w:val="both"/>
        <w:rPr>
          <w:rFonts w:cstheme="minorHAnsi"/>
          <w:sz w:val="22"/>
          <w:szCs w:val="22"/>
        </w:rPr>
      </w:pPr>
      <w:r w:rsidRPr="00AC4531">
        <w:rPr>
          <w:rFonts w:cstheme="minorHAnsi"/>
          <w:sz w:val="22"/>
          <w:szCs w:val="22"/>
        </w:rPr>
        <w:t xml:space="preserve"> </w:t>
      </w:r>
      <w:r w:rsidRPr="00AC4531">
        <w:rPr>
          <w:rFonts w:eastAsia="Arial" w:cstheme="minorHAnsi"/>
          <w:sz w:val="22"/>
          <w:szCs w:val="22"/>
        </w:rPr>
        <w:t>Bendrosios pirkimo sąlygos yra neatskiriama šių pirkimo sąlygų dalis.</w:t>
      </w:r>
    </w:p>
    <w:p w14:paraId="07A84D34" w14:textId="77777777" w:rsidR="002848E0" w:rsidRPr="00AC4531" w:rsidRDefault="002848E0" w:rsidP="002848E0">
      <w:pPr>
        <w:pStyle w:val="Sraopastraipa"/>
        <w:tabs>
          <w:tab w:val="left" w:pos="851"/>
          <w:tab w:val="left" w:pos="993"/>
        </w:tabs>
        <w:spacing w:after="0" w:line="240" w:lineRule="auto"/>
        <w:ind w:left="567"/>
        <w:jc w:val="both"/>
        <w:rPr>
          <w:rFonts w:eastAsia="Arial" w:cstheme="minorHAnsi"/>
          <w:sz w:val="22"/>
          <w:szCs w:val="22"/>
        </w:rPr>
      </w:pPr>
    </w:p>
    <w:p w14:paraId="533A5BDE" w14:textId="1AC3B49D" w:rsidR="00441BE1" w:rsidRPr="00AC4531" w:rsidRDefault="00441BE1" w:rsidP="002848E0">
      <w:pPr>
        <w:pStyle w:val="Sraopastraipa"/>
        <w:tabs>
          <w:tab w:val="left" w:pos="993"/>
        </w:tabs>
        <w:spacing w:after="0" w:line="240" w:lineRule="atLeast"/>
        <w:ind w:left="567"/>
        <w:jc w:val="both"/>
        <w:rPr>
          <w:rFonts w:cstheme="minorHAnsi"/>
          <w:sz w:val="22"/>
          <w:szCs w:val="22"/>
        </w:rPr>
      </w:pPr>
    </w:p>
    <w:p w14:paraId="5DEDEBC7" w14:textId="075326B8" w:rsidR="00B41C66" w:rsidRPr="00AC4531" w:rsidRDefault="00507DC9" w:rsidP="00717DCC">
      <w:pPr>
        <w:pStyle w:val="Antrat1"/>
        <w:spacing w:line="20" w:lineRule="atLeast"/>
        <w:contextualSpacing/>
        <w:rPr>
          <w:rFonts w:asciiTheme="minorHAnsi" w:hAnsiTheme="minorHAnsi" w:cstheme="minorHAnsi"/>
          <w:sz w:val="22"/>
          <w:szCs w:val="22"/>
        </w:rPr>
      </w:pPr>
      <w:bookmarkStart w:id="3" w:name="_Ref39426332"/>
      <w:bookmarkStart w:id="4" w:name="_Ref39426338"/>
      <w:bookmarkStart w:id="5" w:name="_Toc185496173"/>
      <w:bookmarkEnd w:id="1"/>
      <w:r w:rsidRPr="00AC4531">
        <w:rPr>
          <w:rFonts w:asciiTheme="minorHAnsi" w:hAnsiTheme="minorHAnsi" w:cstheme="minorHAnsi"/>
          <w:sz w:val="22"/>
          <w:szCs w:val="22"/>
        </w:rPr>
        <w:t xml:space="preserve">2. </w:t>
      </w:r>
      <w:r w:rsidR="00B41C66" w:rsidRPr="00AC4531">
        <w:rPr>
          <w:rFonts w:asciiTheme="minorHAnsi" w:hAnsiTheme="minorHAnsi" w:cstheme="minorHAnsi"/>
          <w:sz w:val="22"/>
          <w:szCs w:val="22"/>
        </w:rPr>
        <w:t>Pirkimo objektas</w:t>
      </w:r>
      <w:bookmarkEnd w:id="3"/>
      <w:bookmarkEnd w:id="4"/>
      <w:bookmarkEnd w:id="5"/>
    </w:p>
    <w:p w14:paraId="0B7B0A50" w14:textId="43C84036" w:rsidR="00B41C66" w:rsidRPr="00AC4531" w:rsidRDefault="56D2A600" w:rsidP="002848E0">
      <w:pPr>
        <w:pStyle w:val="Betarp"/>
        <w:numPr>
          <w:ilvl w:val="1"/>
          <w:numId w:val="54"/>
        </w:numPr>
        <w:tabs>
          <w:tab w:val="left" w:pos="993"/>
        </w:tabs>
        <w:suppressAutoHyphens/>
        <w:spacing w:after="120"/>
        <w:ind w:left="0" w:firstLine="567"/>
        <w:contextualSpacing/>
        <w:jc w:val="both"/>
        <w:rPr>
          <w:rFonts w:cstheme="minorHAnsi"/>
          <w:sz w:val="22"/>
          <w:szCs w:val="22"/>
        </w:rPr>
      </w:pPr>
      <w:r w:rsidRPr="00AC4531">
        <w:rPr>
          <w:rFonts w:eastAsia="Calibri" w:cstheme="minorHAnsi"/>
          <w:color w:val="000000" w:themeColor="text1"/>
          <w:sz w:val="22"/>
          <w:szCs w:val="22"/>
        </w:rPr>
        <w:t>Perkančioji organizacija numato įsigyti</w:t>
      </w:r>
      <w:r w:rsidR="00C7475A" w:rsidRPr="00AC4531">
        <w:rPr>
          <w:rFonts w:eastAsia="Calibri" w:cstheme="minorHAnsi"/>
          <w:sz w:val="22"/>
          <w:szCs w:val="22"/>
        </w:rPr>
        <w:t xml:space="preserve"> </w:t>
      </w:r>
      <w:proofErr w:type="spellStart"/>
      <w:r w:rsidR="002848E0" w:rsidRPr="00AC4531">
        <w:rPr>
          <w:rFonts w:eastAsia="Calibri" w:cstheme="minorHAnsi"/>
          <w:sz w:val="22"/>
          <w:szCs w:val="22"/>
        </w:rPr>
        <w:t>pagalbasau.lt</w:t>
      </w:r>
      <w:proofErr w:type="spellEnd"/>
      <w:r w:rsidR="002848E0" w:rsidRPr="00AC4531">
        <w:rPr>
          <w:rFonts w:eastAsia="Calibri" w:cstheme="minorHAnsi"/>
          <w:sz w:val="22"/>
          <w:szCs w:val="22"/>
        </w:rPr>
        <w:t xml:space="preserve"> tinklalapio techninė priežiūra ir turinio plėtra, </w:t>
      </w:r>
      <w:proofErr w:type="spellStart"/>
      <w:r w:rsidR="002848E0" w:rsidRPr="00AC4531">
        <w:rPr>
          <w:rFonts w:eastAsia="Calibri" w:cstheme="minorHAnsi"/>
          <w:sz w:val="22"/>
          <w:szCs w:val="22"/>
        </w:rPr>
        <w:t>google</w:t>
      </w:r>
      <w:proofErr w:type="spellEnd"/>
      <w:r w:rsidR="002848E0" w:rsidRPr="00AC4531">
        <w:rPr>
          <w:rFonts w:eastAsia="Calibri" w:cstheme="minorHAnsi"/>
          <w:sz w:val="22"/>
          <w:szCs w:val="22"/>
        </w:rPr>
        <w:t xml:space="preserve"> </w:t>
      </w:r>
      <w:proofErr w:type="spellStart"/>
      <w:r w:rsidR="002848E0" w:rsidRPr="00AC4531">
        <w:rPr>
          <w:rFonts w:eastAsia="Calibri" w:cstheme="minorHAnsi"/>
          <w:sz w:val="22"/>
          <w:szCs w:val="22"/>
        </w:rPr>
        <w:t>Ads</w:t>
      </w:r>
      <w:proofErr w:type="spellEnd"/>
      <w:r w:rsidR="002848E0" w:rsidRPr="00AC4531">
        <w:rPr>
          <w:rFonts w:eastAsia="Calibri" w:cstheme="minorHAnsi"/>
          <w:sz w:val="22"/>
          <w:szCs w:val="22"/>
        </w:rPr>
        <w:t xml:space="preserve"> paslaugas</w:t>
      </w:r>
      <w:r w:rsidR="002848E0" w:rsidRPr="00AC4531">
        <w:rPr>
          <w:rFonts w:eastAsia="Calibri" w:cstheme="minorHAnsi"/>
          <w:b/>
          <w:bCs/>
          <w:sz w:val="22"/>
          <w:szCs w:val="22"/>
        </w:rPr>
        <w:t xml:space="preserve">  </w:t>
      </w:r>
      <w:r w:rsidR="002848E0" w:rsidRPr="00AC4531">
        <w:rPr>
          <w:rFonts w:eastAsia="Calibri" w:cstheme="minorHAnsi"/>
          <w:sz w:val="22"/>
          <w:szCs w:val="22"/>
        </w:rPr>
        <w:t>(toliau – paslaugos).</w:t>
      </w:r>
      <w:r w:rsidR="002848E0" w:rsidRPr="00AC4531">
        <w:rPr>
          <w:rFonts w:cstheme="minorHAnsi"/>
          <w:sz w:val="22"/>
          <w:szCs w:val="22"/>
        </w:rPr>
        <w:t xml:space="preserve"> </w:t>
      </w:r>
      <w:r w:rsidRPr="00AC4531">
        <w:rPr>
          <w:rFonts w:cstheme="minorHAnsi"/>
          <w:sz w:val="22"/>
          <w:szCs w:val="22"/>
        </w:rPr>
        <w:t>Reikalavimai pirkimo objektui nustatyti specialiųjų pirkimo sąlygų 2</w:t>
      </w:r>
      <w:r w:rsidRPr="00AC4531">
        <w:rPr>
          <w:rFonts w:cstheme="minorHAnsi"/>
          <w:color w:val="00B050"/>
          <w:sz w:val="22"/>
          <w:szCs w:val="22"/>
        </w:rPr>
        <w:t xml:space="preserve"> </w:t>
      </w:r>
      <w:r w:rsidRPr="00AC4531">
        <w:rPr>
          <w:rFonts w:cstheme="minorHAnsi"/>
          <w:sz w:val="22"/>
          <w:szCs w:val="22"/>
        </w:rPr>
        <w:t>priede</w:t>
      </w:r>
      <w:r w:rsidR="30BE7752" w:rsidRPr="00AC4531">
        <w:rPr>
          <w:rFonts w:cstheme="minorHAnsi"/>
          <w:sz w:val="22"/>
          <w:szCs w:val="22"/>
        </w:rPr>
        <w:t xml:space="preserve"> „Techninė specifikacija“</w:t>
      </w:r>
      <w:r w:rsidRPr="00AC4531">
        <w:rPr>
          <w:rFonts w:cstheme="minorHAnsi"/>
          <w:sz w:val="22"/>
          <w:szCs w:val="22"/>
        </w:rPr>
        <w:t>.</w:t>
      </w:r>
    </w:p>
    <w:p w14:paraId="0E8ED822" w14:textId="77777777" w:rsidR="002848E0" w:rsidRPr="00AC4531" w:rsidRDefault="002848E0" w:rsidP="002848E0">
      <w:pPr>
        <w:pStyle w:val="Betarp"/>
        <w:numPr>
          <w:ilvl w:val="1"/>
          <w:numId w:val="54"/>
        </w:numPr>
        <w:tabs>
          <w:tab w:val="left" w:pos="993"/>
        </w:tabs>
        <w:suppressAutoHyphens/>
        <w:spacing w:after="120"/>
        <w:ind w:left="0" w:firstLine="567"/>
        <w:contextualSpacing/>
        <w:jc w:val="both"/>
        <w:rPr>
          <w:rFonts w:cstheme="minorHAnsi"/>
          <w:sz w:val="22"/>
          <w:szCs w:val="22"/>
        </w:rPr>
      </w:pPr>
      <w:r w:rsidRPr="00AC4531">
        <w:rPr>
          <w:rFonts w:cstheme="minorHAnsi"/>
          <w:sz w:val="22"/>
          <w:szCs w:val="22"/>
        </w:rPr>
        <w:t xml:space="preserve">Vadovaujantis VPĮ 27 straipsnio nuostatomis, CVP IS (adresu </w:t>
      </w:r>
      <w:hyperlink r:id="rId11">
        <w:r w:rsidRPr="00AC4531">
          <w:rPr>
            <w:rStyle w:val="Hipersaitas"/>
            <w:rFonts w:cstheme="minorHAnsi"/>
            <w:sz w:val="22"/>
            <w:szCs w:val="22"/>
          </w:rPr>
          <w:t>https://viesiejipirkimai.lt</w:t>
        </w:r>
      </w:hyperlink>
      <w:r w:rsidRPr="00AC4531">
        <w:rPr>
          <w:rFonts w:cstheme="minorHAnsi"/>
          <w:sz w:val="22"/>
          <w:szCs w:val="22"/>
        </w:rPr>
        <w:t>) buvo viešai skelbta išankstinė rinkos konsultacija dėl</w:t>
      </w:r>
      <w:r w:rsidRPr="00AC4531">
        <w:rPr>
          <w:rFonts w:eastAsia="Calibri" w:cstheme="minorHAnsi"/>
          <w:sz w:val="22"/>
          <w:szCs w:val="22"/>
        </w:rPr>
        <w:t xml:space="preserve"> </w:t>
      </w:r>
      <w:proofErr w:type="spellStart"/>
      <w:r w:rsidRPr="00AC4531">
        <w:rPr>
          <w:rFonts w:eastAsia="Calibri" w:cstheme="minorHAnsi"/>
          <w:sz w:val="22"/>
          <w:szCs w:val="22"/>
        </w:rPr>
        <w:t>pagalbasau.lt</w:t>
      </w:r>
      <w:proofErr w:type="spellEnd"/>
      <w:r w:rsidRPr="00AC4531">
        <w:rPr>
          <w:rFonts w:eastAsia="Calibri" w:cstheme="minorHAnsi"/>
          <w:sz w:val="22"/>
          <w:szCs w:val="22"/>
        </w:rPr>
        <w:t xml:space="preserve"> tinklalapio techninė priežiūra ir turinio plėtra, </w:t>
      </w:r>
      <w:proofErr w:type="spellStart"/>
      <w:r w:rsidRPr="00AC4531">
        <w:rPr>
          <w:rFonts w:eastAsia="Calibri" w:cstheme="minorHAnsi"/>
          <w:sz w:val="22"/>
          <w:szCs w:val="22"/>
        </w:rPr>
        <w:t>google</w:t>
      </w:r>
      <w:proofErr w:type="spellEnd"/>
      <w:r w:rsidRPr="00AC4531">
        <w:rPr>
          <w:rFonts w:eastAsia="Calibri" w:cstheme="minorHAnsi"/>
          <w:sz w:val="22"/>
          <w:szCs w:val="22"/>
        </w:rPr>
        <w:t xml:space="preserve"> </w:t>
      </w:r>
      <w:proofErr w:type="spellStart"/>
      <w:r w:rsidRPr="00AC4531">
        <w:rPr>
          <w:rFonts w:eastAsia="Calibri" w:cstheme="minorHAnsi"/>
          <w:sz w:val="22"/>
          <w:szCs w:val="22"/>
        </w:rPr>
        <w:t>Ads</w:t>
      </w:r>
      <w:proofErr w:type="spellEnd"/>
      <w:r w:rsidRPr="00AC4531">
        <w:rPr>
          <w:rFonts w:eastAsia="Calibri" w:cstheme="minorHAnsi"/>
          <w:sz w:val="22"/>
          <w:szCs w:val="22"/>
        </w:rPr>
        <w:t xml:space="preserve"> paslaugas</w:t>
      </w:r>
      <w:r w:rsidRPr="00AC4531">
        <w:rPr>
          <w:rFonts w:eastAsia="Calibri" w:cstheme="minorHAnsi"/>
          <w:b/>
          <w:bCs/>
          <w:sz w:val="22"/>
          <w:szCs w:val="22"/>
        </w:rPr>
        <w:t xml:space="preserve"> </w:t>
      </w:r>
      <w:r w:rsidRPr="00AC4531">
        <w:rPr>
          <w:rFonts w:cstheme="minorHAnsi"/>
          <w:sz w:val="22"/>
          <w:szCs w:val="22"/>
        </w:rPr>
        <w:t xml:space="preserve"> (Nr. </w:t>
      </w:r>
      <w:r w:rsidRPr="00AC4531">
        <w:rPr>
          <w:rFonts w:cstheme="minorHAnsi"/>
          <w:color w:val="00241A"/>
          <w:sz w:val="22"/>
          <w:szCs w:val="22"/>
          <w:shd w:val="clear" w:color="auto" w:fill="F3F6F2"/>
        </w:rPr>
        <w:t>7330380</w:t>
      </w:r>
      <w:r w:rsidRPr="00AC4531">
        <w:rPr>
          <w:rFonts w:cstheme="minorHAnsi"/>
          <w:sz w:val="22"/>
          <w:szCs w:val="22"/>
        </w:rPr>
        <w:t xml:space="preserve">). </w:t>
      </w:r>
    </w:p>
    <w:p w14:paraId="0C6993DB" w14:textId="77777777" w:rsidR="002848E0" w:rsidRPr="00AC4531" w:rsidRDefault="00E53E12" w:rsidP="002848E0">
      <w:pPr>
        <w:pStyle w:val="Betarp"/>
        <w:numPr>
          <w:ilvl w:val="1"/>
          <w:numId w:val="54"/>
        </w:numPr>
        <w:tabs>
          <w:tab w:val="left" w:pos="993"/>
        </w:tabs>
        <w:suppressAutoHyphens/>
        <w:spacing w:after="120"/>
        <w:ind w:left="0" w:firstLine="567"/>
        <w:contextualSpacing/>
        <w:jc w:val="both"/>
        <w:rPr>
          <w:rFonts w:cstheme="minorHAnsi"/>
          <w:sz w:val="22"/>
          <w:szCs w:val="22"/>
        </w:rPr>
      </w:pPr>
      <w:r w:rsidRPr="00AC453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C4531">
        <w:rPr>
          <w:rFonts w:cstheme="minorHAnsi"/>
          <w:sz w:val="22"/>
          <w:szCs w:val="22"/>
        </w:rPr>
        <w:t xml:space="preserve">turi būti </w:t>
      </w:r>
      <w:r w:rsidR="00AE7624" w:rsidRPr="00AC4531">
        <w:rPr>
          <w:rFonts w:cstheme="minorHAnsi"/>
          <w:sz w:val="22"/>
          <w:szCs w:val="22"/>
        </w:rPr>
        <w:t xml:space="preserve">laikoma, kad kiekviena tokia nuoroda yra pateikta su žodžiais „arba lygiavertis“. </w:t>
      </w:r>
    </w:p>
    <w:p w14:paraId="3031DC86" w14:textId="087505BB" w:rsidR="00004521" w:rsidRPr="00AC4531" w:rsidRDefault="00004521" w:rsidP="002848E0">
      <w:pPr>
        <w:pStyle w:val="Betarp"/>
        <w:numPr>
          <w:ilvl w:val="1"/>
          <w:numId w:val="54"/>
        </w:numPr>
        <w:tabs>
          <w:tab w:val="left" w:pos="993"/>
        </w:tabs>
        <w:suppressAutoHyphens/>
        <w:spacing w:after="120"/>
        <w:ind w:left="0" w:firstLine="567"/>
        <w:contextualSpacing/>
        <w:jc w:val="both"/>
        <w:rPr>
          <w:rFonts w:cstheme="minorHAnsi"/>
          <w:sz w:val="22"/>
          <w:szCs w:val="22"/>
        </w:rPr>
      </w:pPr>
      <w:r w:rsidRPr="00AC4531">
        <w:rPr>
          <w:rFonts w:cstheme="minorHAnsi"/>
          <w:sz w:val="22"/>
          <w:szCs w:val="22"/>
        </w:rPr>
        <w:t>Jeigu apibūdinant pirkimo objektą techninėje specifikacijoje nurodytas standartas</w:t>
      </w:r>
      <w:r w:rsidR="00245655" w:rsidRPr="00AC4531">
        <w:rPr>
          <w:rFonts w:cstheme="minorHAnsi"/>
          <w:sz w:val="22"/>
          <w:szCs w:val="22"/>
        </w:rPr>
        <w:t>, techninis liudijimas ar bendrosios techninės specifikacijos</w:t>
      </w:r>
      <w:r w:rsidR="00046522" w:rsidRPr="00AC4531">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C4531">
        <w:rPr>
          <w:rFonts w:cstheme="minorHAnsi"/>
          <w:sz w:val="22"/>
          <w:szCs w:val="22"/>
        </w:rPr>
        <w:t xml:space="preserve">, turi būti laikoma, kad kiekviena tokia nuoroda yra pateikta su žodžiais „arba lygiavertis“. </w:t>
      </w:r>
    </w:p>
    <w:p w14:paraId="7B478B03" w14:textId="5B9C765B" w:rsidR="00D22226" w:rsidRPr="00AC4531" w:rsidRDefault="00202323" w:rsidP="00202323">
      <w:pPr>
        <w:pStyle w:val="Antrat1"/>
        <w:spacing w:line="20" w:lineRule="atLeast"/>
        <w:contextualSpacing/>
        <w:rPr>
          <w:rFonts w:asciiTheme="minorHAnsi" w:hAnsiTheme="minorHAnsi" w:cstheme="minorHAnsi"/>
          <w:color w:val="auto"/>
          <w:sz w:val="22"/>
          <w:szCs w:val="22"/>
        </w:rPr>
      </w:pPr>
      <w:bookmarkStart w:id="6" w:name="_Toc185496174"/>
      <w:r w:rsidRPr="00AC4531">
        <w:rPr>
          <w:rFonts w:asciiTheme="minorHAnsi" w:hAnsiTheme="minorHAnsi" w:cstheme="minorHAnsi"/>
          <w:color w:val="auto"/>
          <w:sz w:val="22"/>
          <w:szCs w:val="22"/>
        </w:rPr>
        <w:t>3.</w:t>
      </w:r>
      <w:r w:rsidR="00D24970" w:rsidRPr="00AC4531">
        <w:rPr>
          <w:rFonts w:asciiTheme="minorHAnsi" w:hAnsiTheme="minorHAnsi" w:cstheme="minorHAnsi"/>
          <w:color w:val="auto"/>
          <w:sz w:val="22"/>
          <w:szCs w:val="22"/>
        </w:rPr>
        <w:t xml:space="preserve"> </w:t>
      </w:r>
      <w:bookmarkStart w:id="7" w:name="_Ref39427921"/>
      <w:bookmarkStart w:id="8" w:name="_Ref39427927"/>
      <w:bookmarkStart w:id="9" w:name="_Ref39740354"/>
      <w:r w:rsidR="00D22226" w:rsidRPr="00AC4531">
        <w:rPr>
          <w:rFonts w:asciiTheme="minorHAnsi" w:hAnsiTheme="minorHAnsi" w:cstheme="minorHAnsi"/>
          <w:color w:val="auto"/>
          <w:sz w:val="22"/>
          <w:szCs w:val="22"/>
        </w:rPr>
        <w:t>Susitikimai su tiekėjais</w:t>
      </w:r>
      <w:bookmarkEnd w:id="6"/>
      <w:bookmarkEnd w:id="7"/>
      <w:bookmarkEnd w:id="8"/>
      <w:bookmarkEnd w:id="9"/>
    </w:p>
    <w:p w14:paraId="3A422005" w14:textId="4D49F76E" w:rsidR="00B176FD" w:rsidRPr="00AC4531" w:rsidRDefault="00B176FD" w:rsidP="006D6D66">
      <w:pPr>
        <w:pStyle w:val="Sraopastraipa"/>
        <w:numPr>
          <w:ilvl w:val="1"/>
          <w:numId w:val="31"/>
        </w:numPr>
        <w:tabs>
          <w:tab w:val="left" w:pos="993"/>
        </w:tabs>
        <w:spacing w:after="0" w:line="240" w:lineRule="auto"/>
        <w:ind w:left="0" w:firstLine="567"/>
        <w:jc w:val="both"/>
        <w:rPr>
          <w:rFonts w:cstheme="minorHAnsi"/>
          <w:i/>
          <w:sz w:val="22"/>
          <w:szCs w:val="22"/>
        </w:rPr>
      </w:pPr>
      <w:r w:rsidRPr="00AC4531">
        <w:rPr>
          <w:rFonts w:cstheme="minorHAnsi"/>
          <w:sz w:val="22"/>
          <w:szCs w:val="22"/>
        </w:rPr>
        <w:t xml:space="preserve">Perkančioji organizacija nerengs susitikimo su tiekėjais dėl pirkimo </w:t>
      </w:r>
      <w:r w:rsidR="004257A5" w:rsidRPr="00AC4531">
        <w:rPr>
          <w:rFonts w:cstheme="minorHAnsi"/>
          <w:sz w:val="22"/>
          <w:szCs w:val="22"/>
        </w:rPr>
        <w:t>sąlyg</w:t>
      </w:r>
      <w:r w:rsidRPr="00AC4531">
        <w:rPr>
          <w:rFonts w:cstheme="minorHAnsi"/>
          <w:sz w:val="22"/>
          <w:szCs w:val="22"/>
        </w:rPr>
        <w:t>ų</w:t>
      </w:r>
      <w:r w:rsidR="00946722" w:rsidRPr="00AC4531">
        <w:rPr>
          <w:rFonts w:cstheme="minorHAnsi"/>
          <w:sz w:val="22"/>
          <w:szCs w:val="22"/>
        </w:rPr>
        <w:t xml:space="preserve"> paaiškinimo</w:t>
      </w:r>
      <w:r w:rsidRPr="00AC4531">
        <w:rPr>
          <w:rFonts w:cstheme="minorHAnsi"/>
          <w:sz w:val="22"/>
          <w:szCs w:val="22"/>
        </w:rPr>
        <w:t>.</w:t>
      </w:r>
      <w:r w:rsidR="003C1B7E" w:rsidRPr="00AC4531">
        <w:rPr>
          <w:rFonts w:cstheme="minorHAnsi"/>
          <w:sz w:val="22"/>
          <w:szCs w:val="22"/>
        </w:rPr>
        <w:t xml:space="preserve"> </w:t>
      </w:r>
    </w:p>
    <w:p w14:paraId="6443D2FF" w14:textId="040A41C9" w:rsidR="00C94B9F" w:rsidRPr="00AC4531" w:rsidRDefault="00AD57B1" w:rsidP="00AD57B1">
      <w:pPr>
        <w:pStyle w:val="Antrat1"/>
        <w:spacing w:line="20" w:lineRule="atLeast"/>
        <w:contextualSpacing/>
        <w:rPr>
          <w:rFonts w:asciiTheme="minorHAnsi" w:hAnsiTheme="minorHAnsi" w:cstheme="minorHAnsi"/>
          <w:sz w:val="22"/>
          <w:szCs w:val="22"/>
        </w:rPr>
      </w:pPr>
      <w:bookmarkStart w:id="10" w:name="_Ref39473754"/>
      <w:bookmarkStart w:id="11" w:name="_Ref39473761"/>
      <w:bookmarkStart w:id="12" w:name="_Ref39474188"/>
      <w:bookmarkStart w:id="13" w:name="_Toc185496175"/>
      <w:r w:rsidRPr="00AC4531">
        <w:rPr>
          <w:rFonts w:asciiTheme="minorHAnsi" w:hAnsiTheme="minorHAnsi" w:cstheme="minorHAnsi"/>
          <w:sz w:val="22"/>
          <w:szCs w:val="22"/>
        </w:rPr>
        <w:lastRenderedPageBreak/>
        <w:t xml:space="preserve">4. </w:t>
      </w:r>
      <w:r w:rsidR="00173ACB" w:rsidRPr="00AC4531">
        <w:rPr>
          <w:rFonts w:asciiTheme="minorHAnsi" w:hAnsiTheme="minorHAnsi" w:cstheme="minorHAnsi"/>
          <w:sz w:val="22"/>
          <w:szCs w:val="22"/>
        </w:rPr>
        <w:t>Tiekėjų pašalinimo pagrindai</w:t>
      </w:r>
      <w:bookmarkEnd w:id="10"/>
      <w:bookmarkEnd w:id="11"/>
      <w:bookmarkEnd w:id="12"/>
      <w:r w:rsidR="00975F1F" w:rsidRPr="00AC4531">
        <w:rPr>
          <w:rFonts w:asciiTheme="minorHAnsi" w:hAnsiTheme="minorHAnsi" w:cstheme="minorHAnsi"/>
          <w:sz w:val="22"/>
          <w:szCs w:val="22"/>
        </w:rPr>
        <w:t xml:space="preserve"> ir kvalifikacijos reikalavimai</w:t>
      </w:r>
      <w:bookmarkEnd w:id="13"/>
    </w:p>
    <w:p w14:paraId="23B058CE" w14:textId="1C0F4595" w:rsidR="002C5249" w:rsidRPr="00AC4531" w:rsidRDefault="009D2F13" w:rsidP="127DD6E8">
      <w:pPr>
        <w:pStyle w:val="Sraopastraipa"/>
        <w:spacing w:after="120" w:line="20" w:lineRule="atLeast"/>
        <w:ind w:left="0" w:firstLine="567"/>
        <w:jc w:val="both"/>
        <w:rPr>
          <w:rFonts w:cstheme="minorHAnsi"/>
          <w:sz w:val="22"/>
          <w:szCs w:val="22"/>
        </w:rPr>
      </w:pPr>
      <w:r w:rsidRPr="00AC4531">
        <w:rPr>
          <w:rFonts w:cstheme="minorHAnsi"/>
          <w:sz w:val="22"/>
          <w:szCs w:val="22"/>
        </w:rPr>
        <w:t xml:space="preserve">4.1. </w:t>
      </w:r>
      <w:r w:rsidR="002C5249" w:rsidRPr="00AC4531">
        <w:rPr>
          <w:rFonts w:cstheme="minorHAnsi"/>
          <w:sz w:val="22"/>
          <w:szCs w:val="22"/>
        </w:rPr>
        <w:t>Reikalavimai dėl tiekėjo ir</w:t>
      </w:r>
      <w:bookmarkStart w:id="14" w:name="_Hlk41039660"/>
      <w:r w:rsidR="00942379" w:rsidRPr="00AC4531">
        <w:rPr>
          <w:rFonts w:cstheme="minorHAnsi"/>
          <w:sz w:val="22"/>
          <w:szCs w:val="22"/>
        </w:rPr>
        <w:t xml:space="preserve"> </w:t>
      </w:r>
      <w:r w:rsidR="002C5249" w:rsidRPr="00AC4531">
        <w:rPr>
          <w:rFonts w:cstheme="minorHAnsi"/>
          <w:sz w:val="22"/>
          <w:szCs w:val="22"/>
        </w:rPr>
        <w:t>subtiekėjų</w:t>
      </w:r>
      <w:r w:rsidR="00942379" w:rsidRPr="00AC4531">
        <w:rPr>
          <w:rFonts w:cstheme="minorHAnsi"/>
          <w:sz w:val="22"/>
          <w:szCs w:val="22"/>
        </w:rPr>
        <w:t xml:space="preserve"> (jei taikoma)</w:t>
      </w:r>
      <w:r w:rsidR="00953F2B" w:rsidRPr="00AC4531">
        <w:rPr>
          <w:rFonts w:cstheme="minorHAnsi"/>
          <w:sz w:val="22"/>
          <w:szCs w:val="22"/>
        </w:rPr>
        <w:t xml:space="preserve">, </w:t>
      </w:r>
      <w:r w:rsidR="007F34C7" w:rsidRPr="00AC4531">
        <w:rPr>
          <w:rFonts w:cstheme="minorHAnsi"/>
          <w:sz w:val="22"/>
          <w:szCs w:val="22"/>
        </w:rPr>
        <w:t>ūkio subjektų, kurių pajėgumais tiekėjas remiasi,</w:t>
      </w:r>
      <w:r w:rsidR="002C5249" w:rsidRPr="00AC4531">
        <w:rPr>
          <w:rFonts w:cstheme="minorHAnsi"/>
          <w:sz w:val="22"/>
          <w:szCs w:val="22"/>
        </w:rPr>
        <w:t xml:space="preserve"> </w:t>
      </w:r>
      <w:bookmarkEnd w:id="14"/>
      <w:r w:rsidR="002C5249" w:rsidRPr="00AC4531">
        <w:rPr>
          <w:rFonts w:cstheme="minorHAnsi"/>
          <w:sz w:val="22"/>
          <w:szCs w:val="22"/>
        </w:rPr>
        <w:t xml:space="preserve">pašalinimo pagrindų nebuvimo bei jų nebuvimą patvirtinantys dokumentai nurodyti </w:t>
      </w:r>
      <w:r w:rsidR="006A737F" w:rsidRPr="00AC4531">
        <w:rPr>
          <w:rFonts w:cstheme="minorHAnsi"/>
          <w:sz w:val="22"/>
          <w:szCs w:val="22"/>
        </w:rPr>
        <w:t xml:space="preserve">specialiųjų </w:t>
      </w:r>
      <w:r w:rsidR="006A737F" w:rsidRPr="00AC4531">
        <w:rPr>
          <w:rFonts w:eastAsia="Calibri" w:cstheme="minorHAnsi"/>
          <w:sz w:val="22"/>
          <w:szCs w:val="22"/>
        </w:rPr>
        <w:t>p</w:t>
      </w:r>
      <w:r w:rsidR="00551FA7" w:rsidRPr="00AC4531">
        <w:rPr>
          <w:rFonts w:eastAsia="Calibri" w:cstheme="minorHAnsi"/>
          <w:sz w:val="22"/>
          <w:szCs w:val="22"/>
        </w:rPr>
        <w:t xml:space="preserve">irkimo </w:t>
      </w:r>
      <w:r w:rsidR="006773B6" w:rsidRPr="00AC4531">
        <w:rPr>
          <w:rFonts w:eastAsia="Calibri" w:cstheme="minorHAnsi"/>
          <w:sz w:val="22"/>
          <w:szCs w:val="22"/>
        </w:rPr>
        <w:t xml:space="preserve">sąlygų </w:t>
      </w:r>
      <w:r w:rsidR="00AB1355" w:rsidRPr="00AC4531">
        <w:rPr>
          <w:rFonts w:cstheme="minorHAnsi"/>
          <w:sz w:val="22"/>
          <w:szCs w:val="22"/>
        </w:rPr>
        <w:t>3 </w:t>
      </w:r>
      <w:r w:rsidR="006773B6" w:rsidRPr="00AC4531">
        <w:rPr>
          <w:rFonts w:eastAsia="Calibri" w:cstheme="minorHAnsi"/>
          <w:sz w:val="22"/>
          <w:szCs w:val="22"/>
        </w:rPr>
        <w:t>priede</w:t>
      </w:r>
      <w:r w:rsidR="002C5249" w:rsidRPr="00AC4531">
        <w:rPr>
          <w:rFonts w:cstheme="minorHAnsi"/>
          <w:sz w:val="22"/>
          <w:szCs w:val="22"/>
        </w:rPr>
        <w:t xml:space="preserve">. </w:t>
      </w:r>
    </w:p>
    <w:p w14:paraId="34E32D48" w14:textId="747C50F7" w:rsidR="007B6F6D" w:rsidRPr="00AC4531"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AC4531">
        <w:rPr>
          <w:rFonts w:cstheme="minorHAnsi"/>
          <w:sz w:val="22"/>
          <w:szCs w:val="22"/>
        </w:rPr>
        <w:t>4.2.</w:t>
      </w:r>
      <w:r w:rsidR="00990E9B" w:rsidRPr="00AC4531">
        <w:rPr>
          <w:rFonts w:cstheme="minorHAnsi"/>
          <w:sz w:val="22"/>
          <w:szCs w:val="22"/>
        </w:rPr>
        <w:t xml:space="preserve"> </w:t>
      </w:r>
      <w:r w:rsidR="00A6625B" w:rsidRPr="00AC4531">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C4531">
        <w:rPr>
          <w:rFonts w:cstheme="minorHAnsi"/>
          <w:sz w:val="22"/>
          <w:szCs w:val="22"/>
        </w:rPr>
        <w:t>specialiųjų p</w:t>
      </w:r>
      <w:r w:rsidR="00551FA7" w:rsidRPr="00AC4531">
        <w:rPr>
          <w:rFonts w:cstheme="minorHAnsi"/>
          <w:sz w:val="22"/>
          <w:szCs w:val="22"/>
        </w:rPr>
        <w:t xml:space="preserve">irkimo </w:t>
      </w:r>
      <w:r w:rsidR="00A6625B" w:rsidRPr="00AC4531">
        <w:rPr>
          <w:rFonts w:cstheme="minorHAnsi"/>
          <w:sz w:val="22"/>
          <w:szCs w:val="22"/>
        </w:rPr>
        <w:t xml:space="preserve">sąlygų </w:t>
      </w:r>
      <w:r w:rsidR="00AB1355" w:rsidRPr="00AC4531">
        <w:rPr>
          <w:rFonts w:cstheme="minorHAnsi"/>
          <w:sz w:val="22"/>
          <w:szCs w:val="22"/>
        </w:rPr>
        <w:t>4</w:t>
      </w:r>
      <w:r w:rsidR="00A6625B" w:rsidRPr="00AC4531">
        <w:rPr>
          <w:rFonts w:cstheme="minorHAnsi"/>
          <w:sz w:val="22"/>
          <w:szCs w:val="22"/>
        </w:rPr>
        <w:t xml:space="preserve"> priede. </w:t>
      </w:r>
    </w:p>
    <w:p w14:paraId="69D62E2B" w14:textId="2673385B" w:rsidR="00A000BE" w:rsidRPr="00AC4531" w:rsidRDefault="00D24970" w:rsidP="0037632B">
      <w:pPr>
        <w:pStyle w:val="Antrat1"/>
        <w:tabs>
          <w:tab w:val="left" w:pos="567"/>
        </w:tabs>
        <w:spacing w:after="0"/>
        <w:contextualSpacing/>
        <w:jc w:val="both"/>
        <w:rPr>
          <w:rFonts w:asciiTheme="minorHAnsi" w:hAnsiTheme="minorHAnsi" w:cstheme="minorHAnsi"/>
          <w:sz w:val="22"/>
          <w:szCs w:val="22"/>
        </w:rPr>
      </w:pPr>
      <w:bookmarkStart w:id="15" w:name="_Toc185496176"/>
      <w:r w:rsidRPr="00AC4531">
        <w:rPr>
          <w:rFonts w:asciiTheme="minorHAnsi" w:hAnsiTheme="minorHAnsi" w:cstheme="minorHAnsi"/>
          <w:sz w:val="22"/>
          <w:szCs w:val="22"/>
        </w:rPr>
        <w:t>5</w:t>
      </w:r>
      <w:r w:rsidR="001E3D5A" w:rsidRPr="00AC4531">
        <w:rPr>
          <w:rFonts w:asciiTheme="minorHAnsi" w:hAnsiTheme="minorHAnsi" w:cstheme="minorHAnsi"/>
          <w:sz w:val="22"/>
          <w:szCs w:val="22"/>
        </w:rPr>
        <w:t>.</w:t>
      </w:r>
      <w:r w:rsidR="0005779C" w:rsidRPr="00AC4531">
        <w:rPr>
          <w:rFonts w:asciiTheme="minorHAnsi" w:hAnsiTheme="minorHAnsi" w:cstheme="minorHAnsi"/>
          <w:sz w:val="22"/>
          <w:szCs w:val="22"/>
        </w:rPr>
        <w:t xml:space="preserve"> </w:t>
      </w:r>
      <w:r w:rsidR="009743D3" w:rsidRPr="00AC4531">
        <w:rPr>
          <w:rFonts w:asciiTheme="minorHAnsi" w:hAnsiTheme="minorHAnsi" w:cstheme="minorHAnsi"/>
          <w:sz w:val="22"/>
          <w:szCs w:val="22"/>
        </w:rPr>
        <w:t>Reikalavimai, susiję su nacionaliniu saugumu</w:t>
      </w:r>
      <w:bookmarkEnd w:id="15"/>
      <w:r w:rsidR="009743D3" w:rsidRPr="00AC4531">
        <w:rPr>
          <w:rFonts w:asciiTheme="minorHAnsi" w:hAnsiTheme="minorHAnsi" w:cstheme="minorHAnsi"/>
          <w:sz w:val="22"/>
          <w:szCs w:val="22"/>
        </w:rPr>
        <w:t xml:space="preserve"> </w:t>
      </w:r>
    </w:p>
    <w:p w14:paraId="31C62DD8" w14:textId="77777777" w:rsidR="00797B1E" w:rsidRPr="00AC4531" w:rsidRDefault="00797B1E" w:rsidP="007872CB">
      <w:pPr>
        <w:spacing w:after="0" w:line="240" w:lineRule="auto"/>
        <w:ind w:firstLine="567"/>
        <w:jc w:val="both"/>
        <w:rPr>
          <w:rFonts w:cstheme="minorHAnsi"/>
          <w:color w:val="000000" w:themeColor="text1"/>
          <w:sz w:val="22"/>
          <w:szCs w:val="22"/>
        </w:rPr>
      </w:pPr>
    </w:p>
    <w:p w14:paraId="3B69226C" w14:textId="67860B54" w:rsidR="002848E0" w:rsidRPr="00AC4531" w:rsidRDefault="00D24970" w:rsidP="002848E0">
      <w:pPr>
        <w:spacing w:after="0" w:line="240" w:lineRule="auto"/>
        <w:ind w:firstLine="567"/>
        <w:jc w:val="both"/>
        <w:rPr>
          <w:rFonts w:cstheme="minorHAnsi"/>
          <w:sz w:val="22"/>
          <w:szCs w:val="22"/>
        </w:rPr>
      </w:pPr>
      <w:r w:rsidRPr="00AC4531">
        <w:rPr>
          <w:rFonts w:cstheme="minorHAnsi"/>
          <w:color w:val="000000" w:themeColor="text1"/>
          <w:sz w:val="22"/>
          <w:szCs w:val="22"/>
        </w:rPr>
        <w:t>5</w:t>
      </w:r>
      <w:r w:rsidR="0037632B" w:rsidRPr="00AC4531">
        <w:rPr>
          <w:rFonts w:cstheme="minorHAnsi"/>
          <w:color w:val="000000" w:themeColor="text1"/>
          <w:sz w:val="22"/>
          <w:szCs w:val="22"/>
        </w:rPr>
        <w:t>.1.</w:t>
      </w:r>
      <w:r w:rsidR="002848E0" w:rsidRPr="00AC4531">
        <w:rPr>
          <w:rFonts w:cstheme="minorHAnsi"/>
          <w:iCs/>
          <w:color w:val="000000" w:themeColor="text1"/>
          <w:sz w:val="22"/>
          <w:szCs w:val="22"/>
        </w:rPr>
        <w:t xml:space="preserve"> Perkančioji organizacija netaiko nuostatų </w:t>
      </w:r>
      <w:r w:rsidR="002848E0" w:rsidRPr="00AC4531">
        <w:rPr>
          <w:rFonts w:cstheme="minorHAnsi"/>
          <w:color w:val="000000" w:themeColor="text1"/>
          <w:sz w:val="22"/>
          <w:szCs w:val="22"/>
        </w:rPr>
        <w:t>susijusiu su nacionaliniu saugumu.</w:t>
      </w:r>
    </w:p>
    <w:p w14:paraId="4BEDE7AF" w14:textId="457E0FAE" w:rsidR="00AF62E6" w:rsidRPr="00AC4531" w:rsidRDefault="00245E8F" w:rsidP="00142AB7">
      <w:pPr>
        <w:pStyle w:val="Antrat1"/>
        <w:spacing w:line="20" w:lineRule="atLeast"/>
        <w:contextualSpacing/>
        <w:rPr>
          <w:rFonts w:asciiTheme="minorHAnsi" w:hAnsiTheme="minorHAnsi" w:cstheme="minorHAnsi"/>
          <w:sz w:val="22"/>
          <w:szCs w:val="22"/>
        </w:rPr>
      </w:pPr>
      <w:bookmarkStart w:id="16" w:name="_Ref39666794"/>
      <w:bookmarkStart w:id="17" w:name="_Ref39666796"/>
      <w:bookmarkStart w:id="18" w:name="_Toc185496177"/>
      <w:r w:rsidRPr="00AC4531">
        <w:rPr>
          <w:rFonts w:asciiTheme="minorHAnsi" w:hAnsiTheme="minorHAnsi" w:cstheme="minorHAnsi"/>
          <w:sz w:val="22"/>
          <w:szCs w:val="22"/>
        </w:rPr>
        <w:t>6</w:t>
      </w:r>
      <w:r w:rsidR="0005396D" w:rsidRPr="00AC4531">
        <w:rPr>
          <w:rFonts w:asciiTheme="minorHAnsi" w:hAnsiTheme="minorHAnsi" w:cstheme="minorHAnsi"/>
          <w:sz w:val="22"/>
          <w:szCs w:val="22"/>
        </w:rPr>
        <w:t xml:space="preserve">. </w:t>
      </w:r>
      <w:r w:rsidR="00220588" w:rsidRPr="00AC4531">
        <w:rPr>
          <w:rFonts w:asciiTheme="minorHAnsi" w:hAnsiTheme="minorHAnsi" w:cstheme="minorHAnsi"/>
          <w:sz w:val="22"/>
          <w:szCs w:val="22"/>
        </w:rPr>
        <w:t>Specialieji r</w:t>
      </w:r>
      <w:r w:rsidR="00DF58E2" w:rsidRPr="00AC4531">
        <w:rPr>
          <w:rFonts w:asciiTheme="minorHAnsi" w:hAnsiTheme="minorHAnsi" w:cstheme="minorHAnsi"/>
          <w:sz w:val="22"/>
          <w:szCs w:val="22"/>
        </w:rPr>
        <w:t>eikalavimai pasiūlymų rengimui ir pateikimui</w:t>
      </w:r>
      <w:bookmarkEnd w:id="16"/>
      <w:bookmarkEnd w:id="17"/>
      <w:bookmarkEnd w:id="18"/>
    </w:p>
    <w:p w14:paraId="3D47F821" w14:textId="762215E8" w:rsidR="00EF5623" w:rsidRPr="00AC4531" w:rsidRDefault="00192AF9" w:rsidP="006911F8">
      <w:pPr>
        <w:spacing w:after="0" w:line="20" w:lineRule="atLeast"/>
        <w:ind w:firstLine="567"/>
        <w:jc w:val="both"/>
        <w:rPr>
          <w:rFonts w:cstheme="minorHAnsi"/>
          <w:sz w:val="22"/>
          <w:szCs w:val="22"/>
        </w:rPr>
      </w:pPr>
      <w:r w:rsidRPr="00AC4531">
        <w:rPr>
          <w:rFonts w:cstheme="minorHAnsi"/>
          <w:sz w:val="22"/>
          <w:szCs w:val="22"/>
        </w:rPr>
        <w:t xml:space="preserve">6.1. </w:t>
      </w:r>
      <w:r w:rsidR="00EF5623" w:rsidRPr="00AC4531">
        <w:rPr>
          <w:rFonts w:cstheme="minorHAnsi"/>
          <w:sz w:val="22"/>
          <w:szCs w:val="22"/>
        </w:rPr>
        <w:t xml:space="preserve">Tiekėjo </w:t>
      </w:r>
      <w:r w:rsidR="0058726C" w:rsidRPr="00AC4531">
        <w:rPr>
          <w:rFonts w:cstheme="minorHAnsi"/>
          <w:sz w:val="22"/>
          <w:szCs w:val="22"/>
        </w:rPr>
        <w:t>p</w:t>
      </w:r>
      <w:r w:rsidR="00EF5623" w:rsidRPr="00AC4531">
        <w:rPr>
          <w:rFonts w:cstheme="minorHAnsi"/>
          <w:sz w:val="22"/>
          <w:szCs w:val="22"/>
        </w:rPr>
        <w:t>asiūlymą sudaro CVP</w:t>
      </w:r>
      <w:r w:rsidR="00C503F0" w:rsidRPr="00AC4531">
        <w:rPr>
          <w:rFonts w:cstheme="minorHAnsi"/>
          <w:sz w:val="22"/>
          <w:szCs w:val="22"/>
        </w:rPr>
        <w:t> </w:t>
      </w:r>
      <w:r w:rsidR="00EF5623" w:rsidRPr="00AC4531">
        <w:rPr>
          <w:rFonts w:cstheme="minorHAnsi"/>
          <w:sz w:val="22"/>
          <w:szCs w:val="22"/>
        </w:rPr>
        <w:t>IS pateikiamų ir žemiau nurodytų dokumentų visuma</w:t>
      </w:r>
      <w:r w:rsidR="00FD53CF" w:rsidRPr="00AC4531">
        <w:rPr>
          <w:rFonts w:cstheme="minorHAnsi"/>
          <w:sz w:val="22"/>
          <w:szCs w:val="22"/>
        </w:rPr>
        <w:t>:</w:t>
      </w:r>
    </w:p>
    <w:p w14:paraId="495356B7" w14:textId="62999C3F" w:rsidR="00C50B28" w:rsidRPr="00AC4531" w:rsidRDefault="00C50B28" w:rsidP="006911F8">
      <w:pPr>
        <w:spacing w:after="0" w:line="20" w:lineRule="atLeast"/>
        <w:ind w:firstLine="567"/>
        <w:jc w:val="both"/>
        <w:rPr>
          <w:rFonts w:cstheme="minorHAnsi"/>
          <w:sz w:val="22"/>
          <w:szCs w:val="22"/>
        </w:rPr>
      </w:pPr>
      <w:r w:rsidRPr="00AC4531">
        <w:rPr>
          <w:rFonts w:cstheme="minorHAnsi"/>
          <w:sz w:val="22"/>
          <w:szCs w:val="22"/>
        </w:rPr>
        <w:t xml:space="preserve">6.1.1. užpildyta </w:t>
      </w:r>
      <w:r w:rsidR="00C16808" w:rsidRPr="00AC4531">
        <w:rPr>
          <w:rFonts w:cstheme="minorHAnsi"/>
          <w:sz w:val="22"/>
          <w:szCs w:val="22"/>
        </w:rPr>
        <w:t xml:space="preserve">ir pasirašyta </w:t>
      </w:r>
      <w:r w:rsidR="00C16808" w:rsidRPr="00AC4531">
        <w:rPr>
          <w:rFonts w:cstheme="minorHAnsi"/>
          <w:b/>
          <w:bCs/>
          <w:sz w:val="22"/>
          <w:szCs w:val="22"/>
        </w:rPr>
        <w:t>pasiūlymo forma</w:t>
      </w:r>
      <w:r w:rsidR="00C16808" w:rsidRPr="00AC4531">
        <w:rPr>
          <w:rFonts w:cstheme="minorHAnsi"/>
          <w:sz w:val="22"/>
          <w:szCs w:val="22"/>
        </w:rPr>
        <w:t>, pateikta specialiųjų pirkimo sąlygų</w:t>
      </w:r>
      <w:r w:rsidR="00C16808" w:rsidRPr="00AC4531">
        <w:rPr>
          <w:rFonts w:cstheme="minorHAnsi"/>
          <w:color w:val="00B050"/>
          <w:sz w:val="22"/>
          <w:szCs w:val="22"/>
        </w:rPr>
        <w:t xml:space="preserve"> </w:t>
      </w:r>
      <w:r w:rsidR="00C16808" w:rsidRPr="00AC4531">
        <w:rPr>
          <w:rFonts w:cstheme="minorHAnsi"/>
          <w:b/>
          <w:sz w:val="22"/>
          <w:szCs w:val="22"/>
        </w:rPr>
        <w:t>6 priede</w:t>
      </w:r>
      <w:r w:rsidR="002848E0" w:rsidRPr="00AC4531">
        <w:rPr>
          <w:rFonts w:cstheme="minorHAnsi"/>
          <w:b/>
          <w:sz w:val="22"/>
          <w:szCs w:val="22"/>
        </w:rPr>
        <w:t>;</w:t>
      </w:r>
    </w:p>
    <w:p w14:paraId="01B12E2D" w14:textId="7095DA2E" w:rsidR="003A1EB4" w:rsidRPr="00AC4531" w:rsidRDefault="00C16808" w:rsidP="00C16808">
      <w:pPr>
        <w:spacing w:after="0" w:line="20" w:lineRule="atLeast"/>
        <w:ind w:firstLine="567"/>
        <w:jc w:val="both"/>
        <w:rPr>
          <w:rFonts w:cstheme="minorHAnsi"/>
          <w:sz w:val="22"/>
          <w:szCs w:val="22"/>
        </w:rPr>
      </w:pPr>
      <w:r w:rsidRPr="00AC4531">
        <w:rPr>
          <w:rFonts w:cstheme="minorHAnsi"/>
          <w:sz w:val="22"/>
          <w:szCs w:val="22"/>
        </w:rPr>
        <w:t xml:space="preserve">6.1.2. </w:t>
      </w:r>
      <w:r w:rsidR="003A1EB4" w:rsidRPr="00AC4531">
        <w:rPr>
          <w:rFonts w:eastAsia="Calibri" w:cstheme="minorHAnsi"/>
          <w:b/>
          <w:iCs/>
          <w:sz w:val="22"/>
          <w:szCs w:val="22"/>
        </w:rPr>
        <w:t xml:space="preserve">įgaliojimas </w:t>
      </w:r>
      <w:r w:rsidR="003A1EB4" w:rsidRPr="00AC4531">
        <w:rPr>
          <w:rFonts w:cstheme="minorHAnsi"/>
          <w:sz w:val="22"/>
          <w:szCs w:val="22"/>
        </w:rPr>
        <w:t>ar kitas dokumentas, patvirtinantis, kad asmuo, kuris pasirašė pasiūlymą (jei jis ne tiekėjo vadovas), turėjo teisę jį pasirašyti;</w:t>
      </w:r>
    </w:p>
    <w:p w14:paraId="37F5124E" w14:textId="736C1C8B" w:rsidR="00E101B8" w:rsidRPr="00AC4531" w:rsidRDefault="00C16808" w:rsidP="00C16808">
      <w:pPr>
        <w:spacing w:after="0" w:line="20" w:lineRule="atLeast"/>
        <w:ind w:firstLine="567"/>
        <w:jc w:val="both"/>
        <w:rPr>
          <w:rFonts w:cstheme="minorHAnsi"/>
          <w:sz w:val="22"/>
          <w:szCs w:val="22"/>
        </w:rPr>
      </w:pPr>
      <w:r w:rsidRPr="00AC4531">
        <w:rPr>
          <w:rFonts w:cstheme="minorHAnsi"/>
          <w:sz w:val="22"/>
          <w:szCs w:val="22"/>
        </w:rPr>
        <w:t xml:space="preserve">6.1.3. </w:t>
      </w:r>
      <w:r w:rsidR="00FD2AAF" w:rsidRPr="00AC4531">
        <w:rPr>
          <w:rFonts w:cstheme="minorHAnsi"/>
          <w:sz w:val="22"/>
          <w:szCs w:val="22"/>
        </w:rPr>
        <w:t xml:space="preserve">užpildytas </w:t>
      </w:r>
      <w:r w:rsidR="00FD2AAF" w:rsidRPr="00AC4531">
        <w:rPr>
          <w:rFonts w:cstheme="minorHAnsi"/>
          <w:b/>
          <w:bCs/>
          <w:sz w:val="22"/>
          <w:szCs w:val="22"/>
        </w:rPr>
        <w:t>EBVPD</w:t>
      </w:r>
      <w:r w:rsidR="00FD2AAF" w:rsidRPr="00AC4531">
        <w:rPr>
          <w:rFonts w:cstheme="minorHAnsi"/>
          <w:sz w:val="22"/>
          <w:szCs w:val="22"/>
        </w:rPr>
        <w:t xml:space="preserve"> (specialiųjų pirkimo sąlygų </w:t>
      </w:r>
      <w:r w:rsidR="00FD2AAF" w:rsidRPr="00AC4531">
        <w:rPr>
          <w:rFonts w:cstheme="minorHAnsi"/>
          <w:b/>
          <w:sz w:val="22"/>
          <w:szCs w:val="22"/>
        </w:rPr>
        <w:t>5 priedas</w:t>
      </w:r>
      <w:r w:rsidR="00FD2AAF" w:rsidRPr="00AC4531">
        <w:rPr>
          <w:rFonts w:cstheme="minorHAnsi"/>
          <w:sz w:val="22"/>
          <w:szCs w:val="22"/>
        </w:rPr>
        <w:t xml:space="preserve">). Pasirašydamas pasiūlymą, tiekėjas patvirtina ir EBVPD tikrumą. </w:t>
      </w:r>
      <w:r w:rsidR="00FD2AAF" w:rsidRPr="00AC4531">
        <w:rPr>
          <w:rFonts w:eastAsia="Calibri" w:cstheme="minorHAnsi"/>
          <w:sz w:val="22"/>
          <w:szCs w:val="22"/>
        </w:rPr>
        <w:t xml:space="preserve">Atskirą EBVPD pildo tiekėjas, </w:t>
      </w:r>
      <w:r w:rsidR="00FD2AAF" w:rsidRPr="00AC4531">
        <w:rPr>
          <w:rFonts w:cstheme="minorHAnsi"/>
          <w:sz w:val="22"/>
          <w:szCs w:val="22"/>
        </w:rPr>
        <w:t xml:space="preserve">kiekvienas tiekėjų grupės narys (jeigu pasiūlymą teikia tiekėjų grupė) ir kiekvienas ūkio subjektas (išskyrus </w:t>
      </w:r>
      <w:proofErr w:type="spellStart"/>
      <w:r w:rsidR="00FD2AAF" w:rsidRPr="00AC4531">
        <w:rPr>
          <w:rFonts w:cstheme="minorHAnsi"/>
          <w:sz w:val="22"/>
          <w:szCs w:val="22"/>
        </w:rPr>
        <w:t>kvazisubtiekėjus</w:t>
      </w:r>
      <w:proofErr w:type="spellEnd"/>
      <w:r w:rsidR="00FD2AAF" w:rsidRPr="00AC4531">
        <w:rPr>
          <w:rFonts w:cstheme="minorHAnsi"/>
          <w:sz w:val="22"/>
          <w:szCs w:val="22"/>
        </w:rPr>
        <w:t>), kurių pajėgumais tiekėjas remiasi</w:t>
      </w:r>
      <w:r w:rsidR="00FD2AAF" w:rsidRPr="00AC4531">
        <w:rPr>
          <w:rFonts w:eastAsia="Calibri" w:cstheme="minorHAnsi"/>
          <w:sz w:val="22"/>
          <w:szCs w:val="22"/>
        </w:rPr>
        <w:t xml:space="preserve">, kad atitiktų profesinio pajėgumo reikalavimus. Kiekvieno tiekėjų grupės nario ir ūkio subjekto EBVPD turi būti patvirtintas jo vadovo arba kito asmens, turinčio teisę jį pasirašyti (turi būti pridėtas </w:t>
      </w:r>
      <w:r w:rsidR="00FD2AAF" w:rsidRPr="00AC4531">
        <w:rPr>
          <w:rFonts w:cstheme="minorHAnsi"/>
          <w:sz w:val="22"/>
          <w:szCs w:val="22"/>
        </w:rPr>
        <w:t>dokumentas, patvirtinantis, kad asmuo, kuris pasirašė pasiūlymą (jei jis ne tiekėjo vadovas), turėjo teisę jį pasirašyti)</w:t>
      </w:r>
      <w:r w:rsidR="00FD2AAF" w:rsidRPr="00AC4531">
        <w:rPr>
          <w:rFonts w:eastAsia="Calibri" w:cstheme="minorHAnsi"/>
          <w:sz w:val="22"/>
          <w:szCs w:val="22"/>
        </w:rPr>
        <w:t>, parašu</w:t>
      </w:r>
      <w:r w:rsidR="00D671FD" w:rsidRPr="00AC4531">
        <w:rPr>
          <w:rFonts w:cstheme="minorHAnsi"/>
          <w:sz w:val="22"/>
          <w:szCs w:val="22"/>
        </w:rPr>
        <w:t>;</w:t>
      </w:r>
    </w:p>
    <w:p w14:paraId="01D53746" w14:textId="2CF922AF" w:rsidR="00D671FD" w:rsidRPr="00AC4531" w:rsidRDefault="00C16808" w:rsidP="00C16808">
      <w:pPr>
        <w:spacing w:after="0" w:line="20" w:lineRule="atLeast"/>
        <w:ind w:firstLine="567"/>
        <w:jc w:val="both"/>
        <w:rPr>
          <w:rFonts w:cstheme="minorHAnsi"/>
          <w:sz w:val="22"/>
          <w:szCs w:val="22"/>
        </w:rPr>
      </w:pPr>
      <w:r w:rsidRPr="00AC4531">
        <w:rPr>
          <w:rFonts w:cstheme="minorHAnsi"/>
          <w:sz w:val="22"/>
          <w:szCs w:val="22"/>
        </w:rPr>
        <w:t xml:space="preserve">6.1.4. </w:t>
      </w:r>
      <w:r w:rsidR="00D671FD" w:rsidRPr="00AC4531">
        <w:rPr>
          <w:rFonts w:cstheme="minorHAnsi"/>
          <w:b/>
          <w:bCs/>
          <w:sz w:val="22"/>
          <w:szCs w:val="22"/>
        </w:rPr>
        <w:t>jungtinės veiklos sutarties</w:t>
      </w:r>
      <w:r w:rsidR="00D671FD" w:rsidRPr="00AC4531">
        <w:rPr>
          <w:rFonts w:cstheme="minorHAnsi"/>
          <w:sz w:val="22"/>
          <w:szCs w:val="22"/>
        </w:rPr>
        <w:t xml:space="preserve"> kopija (jeigu pirkime dalyvauja ūkio subjektų grupė jungtinės veiklos sutarties pagrindu). Visi jungtinės veiklos parteriai nurodomi pasiūlymo formos 1 punkte „Informacija apie tiekėją“;</w:t>
      </w:r>
    </w:p>
    <w:p w14:paraId="6BB632B9" w14:textId="0A3734BD" w:rsidR="00D671FD" w:rsidRPr="00AC4531" w:rsidRDefault="00C16808" w:rsidP="00C16808">
      <w:pPr>
        <w:spacing w:after="0" w:line="20" w:lineRule="atLeast"/>
        <w:ind w:firstLine="567"/>
        <w:jc w:val="both"/>
        <w:rPr>
          <w:rFonts w:cstheme="minorHAnsi"/>
          <w:sz w:val="22"/>
          <w:szCs w:val="22"/>
        </w:rPr>
      </w:pPr>
      <w:r w:rsidRPr="00AC4531">
        <w:rPr>
          <w:rFonts w:cstheme="minorHAnsi"/>
          <w:sz w:val="22"/>
          <w:szCs w:val="22"/>
        </w:rPr>
        <w:t xml:space="preserve">6.1.5. </w:t>
      </w:r>
      <w:r w:rsidR="00D671FD" w:rsidRPr="00AC4531">
        <w:rPr>
          <w:rFonts w:cstheme="minorHAnsi"/>
          <w:sz w:val="22"/>
          <w:szCs w:val="22"/>
        </w:rPr>
        <w:t>pasiūlymo galiojimą užtikrinantis dokumentas (nereikalaujama);</w:t>
      </w:r>
    </w:p>
    <w:p w14:paraId="47C4C930" w14:textId="586E88BB" w:rsidR="00D671FD" w:rsidRPr="00AC4531" w:rsidRDefault="00C16808" w:rsidP="00C16808">
      <w:pPr>
        <w:spacing w:after="0" w:line="20" w:lineRule="atLeast"/>
        <w:ind w:firstLine="567"/>
        <w:jc w:val="both"/>
        <w:rPr>
          <w:rFonts w:cstheme="minorHAnsi"/>
          <w:sz w:val="22"/>
          <w:szCs w:val="22"/>
        </w:rPr>
      </w:pPr>
      <w:r w:rsidRPr="00AC4531">
        <w:rPr>
          <w:rFonts w:cstheme="minorHAnsi"/>
          <w:sz w:val="22"/>
          <w:szCs w:val="22"/>
        </w:rPr>
        <w:t xml:space="preserve">6.1.6. </w:t>
      </w:r>
      <w:r w:rsidR="00D671FD" w:rsidRPr="00AC4531">
        <w:rPr>
          <w:rFonts w:cstheme="minorHAnsi"/>
          <w:b/>
          <w:bCs/>
          <w:sz w:val="22"/>
          <w:szCs w:val="22"/>
        </w:rPr>
        <w:t>ketinimų protokolai, sutikimai, deklaracijos ar kiti dokumentai</w:t>
      </w:r>
      <w:r w:rsidR="00D671FD" w:rsidRPr="00AC4531">
        <w:rPr>
          <w:rFonts w:cstheme="minorHAnsi"/>
          <w:sz w:val="22"/>
          <w:szCs w:val="22"/>
        </w:rPr>
        <w:t xml:space="preserve">,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w:t>
      </w:r>
      <w:r w:rsidR="00AC5340" w:rsidRPr="00AC4531">
        <w:rPr>
          <w:rFonts w:cstheme="minorHAnsi"/>
          <w:sz w:val="22"/>
          <w:szCs w:val="22"/>
        </w:rPr>
        <w:t>3</w:t>
      </w:r>
      <w:r w:rsidR="00D671FD" w:rsidRPr="00AC4531">
        <w:rPr>
          <w:rFonts w:cstheme="minorHAnsi"/>
          <w:sz w:val="22"/>
          <w:szCs w:val="22"/>
        </w:rPr>
        <w:t xml:space="preserve"> punkto „Informacija apie ūkio subjektus, subtiekėjus ir </w:t>
      </w:r>
      <w:proofErr w:type="spellStart"/>
      <w:r w:rsidR="00D671FD" w:rsidRPr="00AC4531">
        <w:rPr>
          <w:rFonts w:cstheme="minorHAnsi"/>
          <w:sz w:val="22"/>
          <w:szCs w:val="22"/>
        </w:rPr>
        <w:t>kvazisubtiekėjus</w:t>
      </w:r>
      <w:proofErr w:type="spellEnd"/>
      <w:r w:rsidR="00D671FD" w:rsidRPr="00AC4531">
        <w:rPr>
          <w:rFonts w:cstheme="minorHAnsi"/>
          <w:sz w:val="22"/>
          <w:szCs w:val="22"/>
        </w:rPr>
        <w:t>“ atitinkamuose papunkčiuose;</w:t>
      </w:r>
    </w:p>
    <w:p w14:paraId="615AE611" w14:textId="3D6F476E" w:rsidR="00A94031" w:rsidRPr="00AC4531" w:rsidRDefault="006C18C3" w:rsidP="00993C4D">
      <w:pPr>
        <w:spacing w:after="0" w:line="20" w:lineRule="atLeast"/>
        <w:ind w:firstLine="567"/>
        <w:jc w:val="both"/>
        <w:rPr>
          <w:rFonts w:eastAsia="Calibri" w:cstheme="minorHAnsi"/>
          <w:sz w:val="22"/>
          <w:szCs w:val="22"/>
        </w:rPr>
      </w:pPr>
      <w:r w:rsidRPr="00AC4531">
        <w:rPr>
          <w:rFonts w:eastAsia="Calibri" w:cstheme="minorHAnsi"/>
          <w:sz w:val="22"/>
          <w:szCs w:val="22"/>
        </w:rPr>
        <w:t>6.1.</w:t>
      </w:r>
      <w:r w:rsidR="000B3DC2" w:rsidRPr="00AC4531">
        <w:rPr>
          <w:rFonts w:eastAsia="Calibri" w:cstheme="minorHAnsi"/>
          <w:sz w:val="22"/>
          <w:szCs w:val="22"/>
        </w:rPr>
        <w:t>7</w:t>
      </w:r>
      <w:r w:rsidRPr="00AC4531">
        <w:rPr>
          <w:rFonts w:eastAsia="Calibri" w:cstheme="minorHAnsi"/>
          <w:sz w:val="22"/>
          <w:szCs w:val="22"/>
        </w:rPr>
        <w:t>.</w:t>
      </w:r>
      <w:r w:rsidR="001221AE" w:rsidRPr="00AC4531">
        <w:rPr>
          <w:rFonts w:cstheme="minorHAnsi"/>
          <w:sz w:val="22"/>
          <w:szCs w:val="22"/>
        </w:rPr>
        <w:t xml:space="preserve"> </w:t>
      </w:r>
      <w:r w:rsidR="00276DA7" w:rsidRPr="00AC4531">
        <w:rPr>
          <w:rFonts w:eastAsia="Calibri" w:cstheme="minorHAnsi"/>
          <w:b/>
          <w:iCs/>
          <w:sz w:val="22"/>
          <w:szCs w:val="22"/>
          <w:u w:val="single"/>
        </w:rPr>
        <w:t xml:space="preserve">Perkančiajai </w:t>
      </w:r>
      <w:r w:rsidR="00610247" w:rsidRPr="00AC4531">
        <w:rPr>
          <w:rFonts w:cstheme="minorHAnsi"/>
          <w:b/>
          <w:bCs/>
          <w:color w:val="000000"/>
          <w:sz w:val="22"/>
          <w:szCs w:val="22"/>
          <w:u w:val="single"/>
        </w:rPr>
        <w:t>organizacijai nustačius ekonomiškai naudingiausią pasiūlymą (galimą pirkimo laimėtoją), CVP IS pranešimu pateikiama</w:t>
      </w:r>
      <w:r w:rsidR="00610247" w:rsidRPr="00AC4531">
        <w:rPr>
          <w:rFonts w:cstheme="minorHAnsi"/>
          <w:color w:val="000000"/>
          <w:sz w:val="22"/>
          <w:szCs w:val="22"/>
        </w:rPr>
        <w:t xml:space="preserve"> (</w:t>
      </w:r>
      <w:r w:rsidR="00610247" w:rsidRPr="00AC4531">
        <w:rPr>
          <w:rFonts w:eastAsia="Calibri" w:cstheme="minorHAnsi"/>
          <w:sz w:val="22"/>
          <w:szCs w:val="22"/>
        </w:rPr>
        <w:t>šių dokumentų nereikalaujama teikti kartu su pasiūlymu):</w:t>
      </w:r>
    </w:p>
    <w:p w14:paraId="725AB698" w14:textId="45E672AA" w:rsidR="00610247" w:rsidRPr="00AC4531" w:rsidRDefault="00993C4D" w:rsidP="00DA5B84">
      <w:pPr>
        <w:spacing w:after="0" w:line="20" w:lineRule="atLeast"/>
        <w:ind w:firstLine="567"/>
        <w:jc w:val="both"/>
        <w:rPr>
          <w:rFonts w:cstheme="minorHAnsi"/>
          <w:sz w:val="22"/>
          <w:szCs w:val="22"/>
        </w:rPr>
      </w:pPr>
      <w:r w:rsidRPr="00AC4531">
        <w:rPr>
          <w:rFonts w:eastAsia="Calibri" w:cstheme="minorHAnsi"/>
          <w:sz w:val="22"/>
          <w:szCs w:val="22"/>
        </w:rPr>
        <w:t>6.1.</w:t>
      </w:r>
      <w:r w:rsidR="00DF7E52" w:rsidRPr="00AC4531">
        <w:rPr>
          <w:rFonts w:eastAsia="Calibri" w:cstheme="minorHAnsi"/>
          <w:sz w:val="22"/>
          <w:szCs w:val="22"/>
        </w:rPr>
        <w:t>8</w:t>
      </w:r>
      <w:r w:rsidR="00DA5B84" w:rsidRPr="00AC4531">
        <w:rPr>
          <w:rFonts w:eastAsia="Calibri" w:cstheme="minorHAnsi"/>
          <w:sz w:val="22"/>
          <w:szCs w:val="22"/>
        </w:rPr>
        <w:t xml:space="preserve">.1. </w:t>
      </w:r>
      <w:r w:rsidR="00534D46" w:rsidRPr="00AC4531">
        <w:rPr>
          <w:rFonts w:eastAsia="Calibri" w:cstheme="minorHAnsi"/>
          <w:sz w:val="22"/>
          <w:szCs w:val="22"/>
        </w:rPr>
        <w:t>t</w:t>
      </w:r>
      <w:r w:rsidR="00610247" w:rsidRPr="00AC4531">
        <w:rPr>
          <w:rFonts w:eastAsia="Calibri" w:cstheme="minorHAnsi"/>
          <w:sz w:val="22"/>
          <w:szCs w:val="22"/>
        </w:rPr>
        <w:t xml:space="preserve">iekėjo </w:t>
      </w:r>
      <w:r w:rsidR="00534D46" w:rsidRPr="00AC4531">
        <w:rPr>
          <w:rFonts w:eastAsia="Calibri" w:cstheme="minorHAnsi"/>
          <w:sz w:val="22"/>
          <w:szCs w:val="22"/>
        </w:rPr>
        <w:t xml:space="preserve">(kiekvieno tiekėjų grupės nario) </w:t>
      </w:r>
      <w:bookmarkStart w:id="19" w:name="_Hlk63342348"/>
      <w:r w:rsidR="00534D46" w:rsidRPr="00AC4531">
        <w:rPr>
          <w:rFonts w:eastAsia="Calibri" w:cstheme="minorHAnsi"/>
          <w:sz w:val="22"/>
          <w:szCs w:val="22"/>
        </w:rPr>
        <w:t>ir ūkio subjekto, jeigu jo pajėgumais tiekėjas remiasi</w:t>
      </w:r>
      <w:bookmarkEnd w:id="19"/>
      <w:r w:rsidR="00534D46" w:rsidRPr="00AC4531">
        <w:rPr>
          <w:rFonts w:cstheme="minorHAnsi"/>
          <w:sz w:val="22"/>
          <w:szCs w:val="22"/>
        </w:rPr>
        <w:t>,</w:t>
      </w:r>
      <w:r w:rsidR="00534D46" w:rsidRPr="00AC4531">
        <w:rPr>
          <w:rFonts w:eastAsia="Calibri" w:cstheme="minorHAnsi"/>
          <w:sz w:val="22"/>
          <w:szCs w:val="22"/>
        </w:rPr>
        <w:t xml:space="preserve"> </w:t>
      </w:r>
      <w:r w:rsidR="00534D46" w:rsidRPr="00AC4531">
        <w:rPr>
          <w:rFonts w:eastAsia="Calibri" w:cstheme="minorHAnsi"/>
          <w:b/>
          <w:bCs/>
          <w:sz w:val="22"/>
          <w:szCs w:val="22"/>
        </w:rPr>
        <w:t>pašalinimo pagrindų nebuvimą įrodantys dokumentai</w:t>
      </w:r>
      <w:r w:rsidR="00534D46" w:rsidRPr="00AC4531">
        <w:rPr>
          <w:rFonts w:eastAsia="Calibri" w:cstheme="minorHAnsi"/>
          <w:sz w:val="22"/>
          <w:szCs w:val="22"/>
        </w:rPr>
        <w:t xml:space="preserve">, kurie nurodyti </w:t>
      </w:r>
      <w:r w:rsidR="00534D46" w:rsidRPr="00AC4531">
        <w:rPr>
          <w:rFonts w:cstheme="minorHAnsi"/>
          <w:sz w:val="22"/>
          <w:szCs w:val="22"/>
        </w:rPr>
        <w:t xml:space="preserve">specialiųjų pirkimo sąlygų </w:t>
      </w:r>
      <w:r w:rsidR="00534D46" w:rsidRPr="00AC4531">
        <w:rPr>
          <w:rFonts w:cstheme="minorHAnsi"/>
          <w:b/>
          <w:sz w:val="22"/>
          <w:szCs w:val="22"/>
        </w:rPr>
        <w:t>3 priede</w:t>
      </w:r>
      <w:r w:rsidR="00534D46" w:rsidRPr="00AC4531">
        <w:rPr>
          <w:rFonts w:cstheme="minorHAnsi"/>
          <w:sz w:val="22"/>
          <w:szCs w:val="22"/>
        </w:rPr>
        <w:t xml:space="preserve"> „Tiekėjų pašalinimo pagrindai“ lentelės skiltyje „</w:t>
      </w:r>
      <w:r w:rsidR="00534D46" w:rsidRPr="00AC4531">
        <w:rPr>
          <w:rFonts w:cstheme="minorHAnsi"/>
          <w:bCs/>
          <w:sz w:val="22"/>
          <w:szCs w:val="22"/>
        </w:rPr>
        <w:t>Pašalinimo pagrindų nebuvimą įrodantys dokumentai“</w:t>
      </w:r>
      <w:r w:rsidR="00534D46" w:rsidRPr="00AC4531">
        <w:rPr>
          <w:rFonts w:cstheme="minorHAnsi"/>
          <w:sz w:val="22"/>
          <w:szCs w:val="22"/>
        </w:rPr>
        <w:t>;</w:t>
      </w:r>
    </w:p>
    <w:p w14:paraId="3A75E5C9" w14:textId="58859619" w:rsidR="00534D46" w:rsidRPr="00AC4531" w:rsidRDefault="00DA5B84" w:rsidP="00DA5B84">
      <w:pPr>
        <w:spacing w:after="0" w:line="20" w:lineRule="atLeast"/>
        <w:ind w:firstLine="567"/>
        <w:jc w:val="both"/>
        <w:rPr>
          <w:rFonts w:cstheme="minorHAnsi"/>
          <w:color w:val="000000"/>
          <w:kern w:val="1"/>
          <w:sz w:val="22"/>
          <w:szCs w:val="22"/>
        </w:rPr>
      </w:pPr>
      <w:r w:rsidRPr="00AC4531">
        <w:rPr>
          <w:rFonts w:cstheme="minorHAnsi"/>
          <w:sz w:val="22"/>
          <w:szCs w:val="22"/>
        </w:rPr>
        <w:t>6.1.</w:t>
      </w:r>
      <w:r w:rsidR="00DF7E52" w:rsidRPr="00AC4531">
        <w:rPr>
          <w:rFonts w:cstheme="minorHAnsi"/>
          <w:sz w:val="22"/>
          <w:szCs w:val="22"/>
        </w:rPr>
        <w:t>8</w:t>
      </w:r>
      <w:r w:rsidRPr="00AC4531">
        <w:rPr>
          <w:rFonts w:cstheme="minorHAnsi"/>
          <w:sz w:val="22"/>
          <w:szCs w:val="22"/>
        </w:rPr>
        <w:t xml:space="preserve">.2. </w:t>
      </w:r>
      <w:r w:rsidR="00534D46" w:rsidRPr="00AC4531">
        <w:rPr>
          <w:rFonts w:cstheme="minorHAnsi"/>
          <w:sz w:val="22"/>
          <w:szCs w:val="22"/>
        </w:rPr>
        <w:t xml:space="preserve">tiekėjo </w:t>
      </w:r>
      <w:r w:rsidR="00227325" w:rsidRPr="00AC4531">
        <w:rPr>
          <w:rFonts w:eastAsia="Calibri" w:cstheme="minorHAnsi"/>
          <w:sz w:val="22"/>
          <w:szCs w:val="22"/>
        </w:rPr>
        <w:t xml:space="preserve">(kiekvieno tiekėjų grupės nario) ir ūkio subjekto, jeigu jo pajėgumais tiekėjas remiasi, </w:t>
      </w:r>
      <w:r w:rsidR="00227325" w:rsidRPr="00AC4531">
        <w:rPr>
          <w:rFonts w:eastAsia="Calibri" w:cstheme="minorHAnsi"/>
          <w:b/>
          <w:bCs/>
          <w:sz w:val="22"/>
          <w:szCs w:val="22"/>
        </w:rPr>
        <w:t>kvalifikacijos reikalavimus įrodantys dokumentai</w:t>
      </w:r>
      <w:r w:rsidR="00227325" w:rsidRPr="00AC4531">
        <w:rPr>
          <w:rFonts w:eastAsia="Calibri" w:cstheme="minorHAnsi"/>
          <w:sz w:val="22"/>
          <w:szCs w:val="22"/>
        </w:rPr>
        <w:t xml:space="preserve">, kurie nurodyti </w:t>
      </w:r>
      <w:r w:rsidR="00227325" w:rsidRPr="00AC4531">
        <w:rPr>
          <w:rFonts w:cstheme="minorHAnsi"/>
          <w:sz w:val="22"/>
          <w:szCs w:val="22"/>
        </w:rPr>
        <w:t xml:space="preserve">specialiųjų pirkimo sąlygų </w:t>
      </w:r>
      <w:r w:rsidR="00227325" w:rsidRPr="00AC4531">
        <w:rPr>
          <w:rFonts w:cstheme="minorHAnsi"/>
          <w:b/>
          <w:sz w:val="22"/>
          <w:szCs w:val="22"/>
        </w:rPr>
        <w:t>4 priede</w:t>
      </w:r>
      <w:r w:rsidR="00227325" w:rsidRPr="00AC4531">
        <w:rPr>
          <w:rFonts w:cstheme="minorHAnsi"/>
          <w:sz w:val="22"/>
          <w:szCs w:val="22"/>
        </w:rPr>
        <w:t xml:space="preserve"> „Tiekėjų kvalifikacijos reikalavimai“ lentelės skiltyje „</w:t>
      </w:r>
      <w:r w:rsidR="00227325" w:rsidRPr="00AC4531">
        <w:rPr>
          <w:rFonts w:cstheme="minorHAnsi"/>
          <w:color w:val="000000"/>
          <w:sz w:val="22"/>
          <w:szCs w:val="22"/>
        </w:rPr>
        <w:t>Atitiktį reikalavimui įrodantys dokumentai</w:t>
      </w:r>
      <w:r w:rsidR="00227325" w:rsidRPr="00AC4531">
        <w:rPr>
          <w:rFonts w:cstheme="minorHAnsi"/>
          <w:sz w:val="22"/>
          <w:szCs w:val="22"/>
        </w:rPr>
        <w:t>“</w:t>
      </w:r>
      <w:r w:rsidR="00906454" w:rsidRPr="00AC4531">
        <w:rPr>
          <w:rFonts w:cstheme="minorHAnsi"/>
          <w:color w:val="000000"/>
          <w:kern w:val="1"/>
          <w:sz w:val="22"/>
          <w:szCs w:val="22"/>
        </w:rPr>
        <w:t>;</w:t>
      </w:r>
    </w:p>
    <w:p w14:paraId="29A806AD" w14:textId="34132D44" w:rsidR="00227325" w:rsidRPr="00AC4531" w:rsidRDefault="00DA5B84" w:rsidP="00DA5B84">
      <w:pPr>
        <w:spacing w:after="0" w:line="20" w:lineRule="atLeast"/>
        <w:ind w:firstLine="567"/>
        <w:jc w:val="both"/>
        <w:rPr>
          <w:rFonts w:cstheme="minorHAnsi"/>
          <w:color w:val="000000" w:themeColor="text1"/>
          <w:sz w:val="22"/>
          <w:szCs w:val="22"/>
        </w:rPr>
      </w:pPr>
      <w:r w:rsidRPr="00AC4531">
        <w:rPr>
          <w:rFonts w:cstheme="minorHAnsi"/>
          <w:color w:val="000000"/>
          <w:kern w:val="1"/>
          <w:sz w:val="22"/>
          <w:szCs w:val="22"/>
        </w:rPr>
        <w:t>6.1.</w:t>
      </w:r>
      <w:r w:rsidR="00DF7E52" w:rsidRPr="00AC4531">
        <w:rPr>
          <w:rFonts w:cstheme="minorHAnsi"/>
          <w:color w:val="000000"/>
          <w:kern w:val="1"/>
          <w:sz w:val="22"/>
          <w:szCs w:val="22"/>
        </w:rPr>
        <w:t>8</w:t>
      </w:r>
      <w:r w:rsidRPr="00AC4531">
        <w:rPr>
          <w:rFonts w:cstheme="minorHAnsi"/>
          <w:color w:val="000000"/>
          <w:kern w:val="1"/>
          <w:sz w:val="22"/>
          <w:szCs w:val="22"/>
        </w:rPr>
        <w:t xml:space="preserve">.3. </w:t>
      </w:r>
      <w:r w:rsidR="002848E0" w:rsidRPr="00AC4531">
        <w:rPr>
          <w:rFonts w:eastAsia="Arial" w:cstheme="minorHAnsi"/>
          <w:color w:val="000000" w:themeColor="text1"/>
          <w:sz w:val="22"/>
          <w:szCs w:val="22"/>
        </w:rPr>
        <w:t>Siūlomo specialistų patirties pažyma, 8 priedas</w:t>
      </w:r>
    </w:p>
    <w:p w14:paraId="3E54366B" w14:textId="45AA27E1" w:rsidR="00225BEF" w:rsidRPr="00AC4531" w:rsidRDefault="00904E46" w:rsidP="00A57482">
      <w:pPr>
        <w:spacing w:after="0" w:line="20" w:lineRule="atLeast"/>
        <w:ind w:firstLine="567"/>
        <w:jc w:val="both"/>
        <w:rPr>
          <w:rFonts w:eastAsia="Calibri" w:cstheme="minorHAnsi"/>
          <w:b/>
          <w:i/>
          <w:sz w:val="22"/>
          <w:szCs w:val="22"/>
        </w:rPr>
      </w:pPr>
      <w:r w:rsidRPr="00AC4531">
        <w:rPr>
          <w:rFonts w:cstheme="minorHAnsi"/>
          <w:color w:val="000000" w:themeColor="text1"/>
          <w:sz w:val="22"/>
          <w:szCs w:val="22"/>
        </w:rPr>
        <w:t>6.2.</w:t>
      </w:r>
      <w:r w:rsidR="00AE567D" w:rsidRPr="00AC4531">
        <w:rPr>
          <w:rFonts w:eastAsia="Calibri" w:cstheme="minorHAnsi"/>
          <w:sz w:val="22"/>
          <w:szCs w:val="22"/>
        </w:rPr>
        <w:t xml:space="preserve">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E567D" w:rsidRPr="00AC4531">
        <w:rPr>
          <w:rFonts w:cstheme="minorHAnsi"/>
          <w:sz w:val="22"/>
          <w:szCs w:val="22"/>
        </w:rPr>
        <w:t>Perkančiajai organizacijai kilus abejonių dėl dokumentų tikrumo, ji turi teisę reikalauti pateikti dokumentų originalus</w:t>
      </w:r>
      <w:r w:rsidR="00217C04" w:rsidRPr="00AC4531">
        <w:rPr>
          <w:rFonts w:cstheme="minorHAnsi"/>
          <w:sz w:val="22"/>
          <w:szCs w:val="22"/>
        </w:rPr>
        <w:t>.</w:t>
      </w:r>
      <w:r w:rsidR="00217C04" w:rsidRPr="00AC4531">
        <w:rPr>
          <w:rFonts w:eastAsia="Calibri" w:cstheme="minorHAnsi"/>
          <w:sz w:val="22"/>
          <w:szCs w:val="22"/>
        </w:rPr>
        <w:t xml:space="preserve"> Gali būti</w:t>
      </w:r>
      <w:r w:rsidR="00345B3E" w:rsidRPr="00AC4531">
        <w:rPr>
          <w:rFonts w:eastAsia="Calibri" w:cstheme="minorHAnsi"/>
          <w:sz w:val="22"/>
          <w:szCs w:val="22"/>
        </w:rPr>
        <w:t>:</w:t>
      </w:r>
    </w:p>
    <w:p w14:paraId="3FB88B46" w14:textId="62458BEF" w:rsidR="00225BEF" w:rsidRPr="00AC4531" w:rsidRDefault="00A542BE" w:rsidP="00A57482">
      <w:pPr>
        <w:pStyle w:val="Sraopastraipa"/>
        <w:numPr>
          <w:ilvl w:val="2"/>
          <w:numId w:val="9"/>
        </w:numPr>
        <w:spacing w:after="0" w:line="240" w:lineRule="auto"/>
        <w:ind w:left="0" w:firstLine="567"/>
        <w:jc w:val="both"/>
        <w:rPr>
          <w:rFonts w:cstheme="minorHAnsi"/>
          <w:sz w:val="22"/>
          <w:szCs w:val="22"/>
          <w:u w:val="single"/>
        </w:rPr>
      </w:pPr>
      <w:r w:rsidRPr="00AC4531">
        <w:rPr>
          <w:rFonts w:eastAsia="Calibri" w:cstheme="minorHAnsi"/>
          <w:bCs/>
          <w:iCs/>
          <w:sz w:val="22"/>
          <w:szCs w:val="22"/>
        </w:rPr>
        <w:t>pateikiami kvalifikuotu elektroniniu parašu pasirašyti elektroninėmis priemonėmis suformuoti dokumentai</w:t>
      </w:r>
      <w:r w:rsidR="00225BEF" w:rsidRPr="00AC4531">
        <w:rPr>
          <w:rFonts w:eastAsia="Calibri" w:cstheme="minorHAnsi"/>
          <w:sz w:val="22"/>
          <w:szCs w:val="22"/>
        </w:rPr>
        <w:t>;</w:t>
      </w:r>
    </w:p>
    <w:p w14:paraId="4E59774C" w14:textId="4BA05FBD" w:rsidR="00225BEF" w:rsidRPr="00AC4531" w:rsidRDefault="002C5CF7" w:rsidP="00A57482">
      <w:pPr>
        <w:pStyle w:val="Sraopastraipa"/>
        <w:numPr>
          <w:ilvl w:val="2"/>
          <w:numId w:val="9"/>
        </w:numPr>
        <w:spacing w:after="0" w:line="240" w:lineRule="auto"/>
        <w:ind w:left="0" w:firstLine="567"/>
        <w:jc w:val="both"/>
        <w:rPr>
          <w:rFonts w:cstheme="minorHAnsi"/>
          <w:bCs/>
          <w:iCs/>
          <w:sz w:val="22"/>
          <w:szCs w:val="22"/>
          <w:u w:val="single"/>
        </w:rPr>
      </w:pPr>
      <w:r w:rsidRPr="00AC4531">
        <w:rPr>
          <w:rFonts w:eastAsia="Calibri" w:cstheme="minorHAnsi"/>
          <w:bCs/>
          <w:iCs/>
          <w:sz w:val="22"/>
          <w:szCs w:val="22"/>
        </w:rPr>
        <w:lastRenderedPageBreak/>
        <w:t>skaitmeninės dokumentų kopijos (</w:t>
      </w:r>
      <w:r w:rsidRPr="00AC4531">
        <w:rPr>
          <w:rFonts w:eastAsia="Calibri" w:cstheme="minorHAnsi"/>
          <w:iCs/>
          <w:sz w:val="22"/>
          <w:szCs w:val="22"/>
        </w:rPr>
        <w:t>fiziniu parašu tvirtinami dokumentai turi būti pateikiami pasirašyti ir nuskenuoti)</w:t>
      </w:r>
      <w:r w:rsidR="000464E8" w:rsidRPr="00AC4531">
        <w:rPr>
          <w:rFonts w:eastAsia="Calibri" w:cstheme="minorHAnsi"/>
          <w:bCs/>
          <w:iCs/>
          <w:sz w:val="22"/>
          <w:szCs w:val="22"/>
        </w:rPr>
        <w:t>;</w:t>
      </w:r>
    </w:p>
    <w:p w14:paraId="6602056D" w14:textId="631E09D3" w:rsidR="0096678C" w:rsidRPr="00AC4531" w:rsidRDefault="00144580" w:rsidP="00A57482">
      <w:pPr>
        <w:pStyle w:val="Sraopastraipa"/>
        <w:numPr>
          <w:ilvl w:val="1"/>
          <w:numId w:val="9"/>
        </w:numPr>
        <w:spacing w:after="0" w:line="240" w:lineRule="auto"/>
        <w:ind w:left="0" w:firstLine="567"/>
        <w:jc w:val="both"/>
        <w:rPr>
          <w:rFonts w:cstheme="minorHAnsi"/>
          <w:sz w:val="22"/>
          <w:szCs w:val="22"/>
        </w:rPr>
      </w:pPr>
      <w:r w:rsidRPr="00AC4531">
        <w:rPr>
          <w:rFonts w:cstheme="minorHAnsi"/>
          <w:sz w:val="22"/>
          <w:szCs w:val="22"/>
        </w:rPr>
        <w:t>Pasiūlymas turi būti parengtas, lietuvių arba anglų kalba</w:t>
      </w:r>
      <w:r w:rsidRPr="00AC4531">
        <w:rPr>
          <w:rFonts w:cstheme="minorHAnsi"/>
          <w:color w:val="00B050"/>
          <w:sz w:val="22"/>
          <w:szCs w:val="22"/>
        </w:rPr>
        <w:t xml:space="preserve">. </w:t>
      </w:r>
      <w:r w:rsidRPr="00AC4531">
        <w:rPr>
          <w:rFonts w:eastAsia="Arial" w:cstheme="minorHAnsi"/>
          <w:sz w:val="22"/>
          <w:szCs w:val="22"/>
        </w:rPr>
        <w:t xml:space="preserve">Jei kurie nors su pasiūlymu teikiami dokumentai parengti ne ta kalba, kuria reikalaujama, turi būti pateiktas tikslus vertimas į reikalaujamą kalbą. </w:t>
      </w:r>
      <w:r w:rsidRPr="00AC4531">
        <w:rPr>
          <w:rFonts w:cstheme="minorHAnsi"/>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48587E" w:rsidRPr="00AC4531">
        <w:rPr>
          <w:rFonts w:cstheme="minorHAnsi"/>
          <w:sz w:val="22"/>
          <w:szCs w:val="22"/>
        </w:rPr>
        <w:t xml:space="preserve"> </w:t>
      </w:r>
      <w:r w:rsidR="0075382A" w:rsidRPr="00AC4531">
        <w:rPr>
          <w:rFonts w:eastAsia="Calibri" w:cstheme="minorHAnsi"/>
          <w:sz w:val="22"/>
          <w:szCs w:val="22"/>
        </w:rPr>
        <w:t>Komisija turi teisę nereikalauti vertimo</w:t>
      </w:r>
      <w:r w:rsidR="000C23FA" w:rsidRPr="00AC4531">
        <w:rPr>
          <w:rFonts w:eastAsia="Calibri" w:cstheme="minorHAnsi"/>
          <w:sz w:val="22"/>
          <w:szCs w:val="22"/>
        </w:rPr>
        <w:t xml:space="preserve"> į lietuvių kalbą</w:t>
      </w:r>
      <w:r w:rsidR="0075382A" w:rsidRPr="00AC4531">
        <w:rPr>
          <w:rFonts w:eastAsia="Calibri" w:cstheme="minorHAnsi"/>
          <w:sz w:val="22"/>
          <w:szCs w:val="22"/>
        </w:rPr>
        <w:t>, jeigu pasiūlyme nurodyta informacija užsienio kalba Komisijai yra suprantama.</w:t>
      </w:r>
    </w:p>
    <w:p w14:paraId="4172BF9D" w14:textId="2014C610" w:rsidR="00380B99" w:rsidRPr="00AC4531" w:rsidRDefault="008D03B2" w:rsidP="00A57482">
      <w:pPr>
        <w:pStyle w:val="Sraopastraipa"/>
        <w:numPr>
          <w:ilvl w:val="1"/>
          <w:numId w:val="9"/>
        </w:numPr>
        <w:spacing w:after="0" w:line="240" w:lineRule="auto"/>
        <w:ind w:left="0" w:firstLine="567"/>
        <w:jc w:val="both"/>
        <w:rPr>
          <w:rFonts w:cstheme="minorHAnsi"/>
          <w:sz w:val="22"/>
          <w:szCs w:val="22"/>
        </w:rPr>
      </w:pPr>
      <w:r w:rsidRPr="00AC4531">
        <w:rPr>
          <w:rFonts w:eastAsia="Arial" w:cstheme="minorHAnsi"/>
          <w:sz w:val="22"/>
          <w:szCs w:val="22"/>
        </w:rPr>
        <w:t xml:space="preserve">Bendra </w:t>
      </w:r>
      <w:r w:rsidR="00BA6AB3" w:rsidRPr="00AC4531">
        <w:rPr>
          <w:rFonts w:eastAsia="Arial" w:cstheme="minorHAnsi"/>
          <w:sz w:val="22"/>
          <w:szCs w:val="22"/>
        </w:rPr>
        <w:t>p</w:t>
      </w:r>
      <w:r w:rsidRPr="00AC4531">
        <w:rPr>
          <w:rFonts w:eastAsia="Arial" w:cstheme="minorHAnsi"/>
          <w:sz w:val="22"/>
          <w:szCs w:val="22"/>
        </w:rPr>
        <w:t>asiūlymo kaina</w:t>
      </w:r>
      <w:r w:rsidR="00D247A7" w:rsidRPr="00AC4531">
        <w:rPr>
          <w:rFonts w:eastAsia="Arial" w:cstheme="minorHAnsi"/>
          <w:sz w:val="22"/>
          <w:szCs w:val="22"/>
        </w:rPr>
        <w:t xml:space="preserve"> </w:t>
      </w:r>
      <w:r w:rsidR="008D3752" w:rsidRPr="00AC4531">
        <w:rPr>
          <w:rFonts w:eastAsia="Arial" w:cstheme="minorHAnsi"/>
          <w:sz w:val="22"/>
          <w:szCs w:val="22"/>
        </w:rPr>
        <w:t>(</w:t>
      </w:r>
      <w:r w:rsidR="00D247A7" w:rsidRPr="00AC4531">
        <w:rPr>
          <w:rFonts w:eastAsia="Arial" w:cstheme="minorHAnsi"/>
          <w:sz w:val="22"/>
          <w:szCs w:val="22"/>
        </w:rPr>
        <w:t>sąnaudos</w:t>
      </w:r>
      <w:r w:rsidR="008D3752" w:rsidRPr="00AC4531">
        <w:rPr>
          <w:rFonts w:eastAsia="Arial" w:cstheme="minorHAnsi"/>
          <w:sz w:val="22"/>
          <w:szCs w:val="22"/>
        </w:rPr>
        <w:t>)</w:t>
      </w:r>
      <w:r w:rsidR="00D247A7" w:rsidRPr="00AC4531">
        <w:rPr>
          <w:rFonts w:eastAsia="Arial" w:cstheme="minorHAnsi"/>
          <w:sz w:val="22"/>
          <w:szCs w:val="22"/>
        </w:rPr>
        <w:t xml:space="preserve"> </w:t>
      </w:r>
      <w:r w:rsidR="0032010A" w:rsidRPr="00AC4531">
        <w:rPr>
          <w:rFonts w:eastAsia="Arial" w:cstheme="minorHAnsi"/>
          <w:sz w:val="22"/>
          <w:szCs w:val="22"/>
        </w:rPr>
        <w:t>ir šią</w:t>
      </w:r>
      <w:r w:rsidR="00B75F6D" w:rsidRPr="00AC4531">
        <w:rPr>
          <w:rFonts w:eastAsia="Arial" w:cstheme="minorHAnsi"/>
          <w:sz w:val="22"/>
          <w:szCs w:val="22"/>
        </w:rPr>
        <w:t xml:space="preserve"> kainą sudarančios kainos sudedamosios dalys ar įkainiai</w:t>
      </w:r>
      <w:r w:rsidR="00A07AD9" w:rsidRPr="00AC4531">
        <w:rPr>
          <w:rFonts w:eastAsia="Arial" w:cstheme="minorHAnsi"/>
          <w:sz w:val="22"/>
          <w:szCs w:val="22"/>
        </w:rPr>
        <w:t xml:space="preserve"> taip pat turi būti nurodomi dviejų skaičių po kablelio tikslumu</w:t>
      </w:r>
      <w:r w:rsidR="00B75F6D" w:rsidRPr="00AC4531">
        <w:rPr>
          <w:rFonts w:eastAsia="Arial" w:cstheme="minorHAnsi"/>
          <w:sz w:val="22"/>
          <w:szCs w:val="22"/>
        </w:rPr>
        <w:t>.</w:t>
      </w:r>
      <w:r w:rsidR="00306C7D" w:rsidRPr="00AC4531">
        <w:rPr>
          <w:rFonts w:eastAsia="Arial" w:cstheme="minorHAnsi"/>
          <w:sz w:val="22"/>
          <w:szCs w:val="22"/>
        </w:rPr>
        <w:t xml:space="preserve"> </w:t>
      </w:r>
      <w:r w:rsidR="00272036" w:rsidRPr="00AC4531">
        <w:rPr>
          <w:rFonts w:eastAsia="Arial" w:cstheme="minorHAnsi"/>
          <w:sz w:val="22"/>
          <w:szCs w:val="22"/>
        </w:rPr>
        <w:t xml:space="preserve">Bendra pasiūlymo kaina (sąnaudos) su PVM turi būti nurodoma dviejų skaičių po kablelio tikslumu. </w:t>
      </w:r>
    </w:p>
    <w:p w14:paraId="22059CDA" w14:textId="115FFCF1" w:rsidR="003A0EC0" w:rsidRPr="00AC4531" w:rsidRDefault="003A0EC0" w:rsidP="00A57482">
      <w:pPr>
        <w:pStyle w:val="Sraopastraipa"/>
        <w:numPr>
          <w:ilvl w:val="1"/>
          <w:numId w:val="9"/>
        </w:numPr>
        <w:spacing w:after="0" w:line="240" w:lineRule="auto"/>
        <w:ind w:left="0" w:firstLine="567"/>
        <w:jc w:val="both"/>
        <w:rPr>
          <w:rFonts w:cstheme="minorHAnsi"/>
          <w:sz w:val="22"/>
          <w:szCs w:val="22"/>
        </w:rPr>
      </w:pPr>
      <w:r w:rsidRPr="00AC4531">
        <w:rPr>
          <w:rFonts w:eastAsia="Arial" w:cstheme="minorHAnsi"/>
          <w:sz w:val="22"/>
          <w:szCs w:val="22"/>
        </w:rPr>
        <w:t xml:space="preserve">Tiekėjų </w:t>
      </w:r>
      <w:r w:rsidR="00A217B2" w:rsidRPr="00AC4531">
        <w:rPr>
          <w:rFonts w:eastAsia="Arial" w:cstheme="minorHAnsi"/>
          <w:sz w:val="22"/>
          <w:szCs w:val="22"/>
        </w:rPr>
        <w:t>p</w:t>
      </w:r>
      <w:r w:rsidRPr="00AC4531">
        <w:rPr>
          <w:rFonts w:eastAsia="Arial" w:cstheme="minorHAnsi"/>
          <w:sz w:val="22"/>
          <w:szCs w:val="22"/>
        </w:rPr>
        <w:t xml:space="preserve">asiūlymuose nurodytos kainos bus vertinamos </w:t>
      </w:r>
      <w:r w:rsidRPr="00AC4531">
        <w:rPr>
          <w:rFonts w:cstheme="minorHAnsi"/>
          <w:sz w:val="22"/>
          <w:szCs w:val="22"/>
        </w:rPr>
        <w:t>ir lyginamos su visais mokesčiais, įskaitant PVM</w:t>
      </w:r>
      <w:r w:rsidR="006E3394" w:rsidRPr="00AC4531">
        <w:rPr>
          <w:rFonts w:cstheme="minorHAnsi"/>
          <w:sz w:val="22"/>
          <w:szCs w:val="22"/>
        </w:rPr>
        <w:t>.</w:t>
      </w:r>
      <w:r w:rsidRPr="00AC4531">
        <w:rPr>
          <w:rFonts w:cstheme="minorHAnsi"/>
          <w:sz w:val="22"/>
          <w:szCs w:val="22"/>
        </w:rPr>
        <w:t xml:space="preserve"> </w:t>
      </w:r>
    </w:p>
    <w:p w14:paraId="7A15AE0A" w14:textId="70E9AA9F" w:rsidR="00EE1C85" w:rsidRPr="00AC4531" w:rsidRDefault="00EE1C85" w:rsidP="001D7649">
      <w:pPr>
        <w:pStyle w:val="Antrat1"/>
        <w:numPr>
          <w:ilvl w:val="0"/>
          <w:numId w:val="9"/>
        </w:numPr>
        <w:tabs>
          <w:tab w:val="left" w:pos="709"/>
        </w:tabs>
        <w:rPr>
          <w:rFonts w:asciiTheme="minorHAnsi" w:hAnsiTheme="minorHAnsi" w:cstheme="minorHAns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5496178"/>
      <w:bookmarkEnd w:id="20"/>
      <w:bookmarkEnd w:id="21"/>
      <w:bookmarkEnd w:id="22"/>
      <w:bookmarkEnd w:id="23"/>
      <w:bookmarkEnd w:id="24"/>
      <w:r w:rsidRPr="00AC4531">
        <w:rPr>
          <w:rFonts w:asciiTheme="minorHAnsi" w:hAnsiTheme="minorHAnsi" w:cstheme="minorHAnsi"/>
          <w:sz w:val="22"/>
          <w:szCs w:val="22"/>
        </w:rPr>
        <w:t>Pasiūlymo galiojimo užtikrinimas</w:t>
      </w:r>
      <w:bookmarkEnd w:id="25"/>
      <w:bookmarkEnd w:id="26"/>
      <w:bookmarkEnd w:id="27"/>
    </w:p>
    <w:p w14:paraId="2B38CB47" w14:textId="309DE8EE" w:rsidR="00B3551C" w:rsidRPr="00AC4531" w:rsidRDefault="00655F17" w:rsidP="00D11F30">
      <w:pPr>
        <w:pStyle w:val="Sraopastraipa"/>
        <w:spacing w:after="0" w:line="240" w:lineRule="auto"/>
        <w:ind w:left="0" w:firstLine="567"/>
        <w:jc w:val="both"/>
        <w:rPr>
          <w:rFonts w:cstheme="minorHAnsi"/>
          <w:sz w:val="22"/>
          <w:szCs w:val="22"/>
        </w:rPr>
      </w:pPr>
      <w:r w:rsidRPr="00AC4531">
        <w:rPr>
          <w:rFonts w:cstheme="minorHAnsi"/>
          <w:sz w:val="22"/>
          <w:szCs w:val="22"/>
        </w:rPr>
        <w:t xml:space="preserve">7.1. </w:t>
      </w:r>
      <w:r w:rsidR="00B3551C" w:rsidRPr="00AC4531">
        <w:rPr>
          <w:rFonts w:eastAsia="Calibri" w:cstheme="minorHAnsi"/>
          <w:sz w:val="22"/>
          <w:szCs w:val="22"/>
        </w:rPr>
        <w:t xml:space="preserve">Perkančioji organizacija nereikalauja užtikrinti </w:t>
      </w:r>
      <w:r w:rsidR="00110481" w:rsidRPr="00AC4531">
        <w:rPr>
          <w:rFonts w:eastAsia="Calibri" w:cstheme="minorHAnsi"/>
          <w:sz w:val="22"/>
          <w:szCs w:val="22"/>
        </w:rPr>
        <w:t>p</w:t>
      </w:r>
      <w:r w:rsidR="00B3551C" w:rsidRPr="00AC4531">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C4531" w:rsidRDefault="00EA001C" w:rsidP="001D7649">
      <w:pPr>
        <w:pStyle w:val="Antrat1"/>
        <w:numPr>
          <w:ilvl w:val="0"/>
          <w:numId w:val="9"/>
        </w:numPr>
        <w:tabs>
          <w:tab w:val="left" w:pos="709"/>
        </w:tabs>
        <w:spacing w:line="20" w:lineRule="atLeast"/>
        <w:contextualSpacing/>
        <w:rPr>
          <w:rFonts w:asciiTheme="minorHAnsi" w:hAnsiTheme="minorHAnsi" w:cstheme="minorHAnsi"/>
          <w:sz w:val="22"/>
          <w:szCs w:val="22"/>
        </w:rPr>
      </w:pPr>
      <w:bookmarkStart w:id="28" w:name="_Ref39485250"/>
      <w:bookmarkStart w:id="29" w:name="_Ref39485258"/>
      <w:bookmarkStart w:id="30" w:name="_Ref39667303"/>
      <w:bookmarkStart w:id="31" w:name="_Ref39667308"/>
      <w:bookmarkStart w:id="32" w:name="_Toc185496179"/>
      <w:r w:rsidRPr="00AC4531">
        <w:rPr>
          <w:rFonts w:asciiTheme="minorHAnsi" w:hAnsiTheme="minorHAnsi" w:cstheme="minorHAnsi"/>
          <w:sz w:val="22"/>
          <w:szCs w:val="22"/>
        </w:rPr>
        <w:t>P</w:t>
      </w:r>
      <w:r w:rsidR="00014A61" w:rsidRPr="00AC4531">
        <w:rPr>
          <w:rFonts w:asciiTheme="minorHAnsi" w:hAnsiTheme="minorHAnsi" w:cstheme="minorHAnsi"/>
          <w:sz w:val="22"/>
          <w:szCs w:val="22"/>
        </w:rPr>
        <w:t>asiūlymų vertinimas</w:t>
      </w:r>
      <w:bookmarkEnd w:id="28"/>
      <w:bookmarkEnd w:id="29"/>
      <w:bookmarkEnd w:id="30"/>
      <w:bookmarkEnd w:id="31"/>
      <w:bookmarkEnd w:id="32"/>
    </w:p>
    <w:p w14:paraId="78B3C162" w14:textId="77777777" w:rsidR="002848E0" w:rsidRPr="00AC4531" w:rsidRDefault="00457C96" w:rsidP="002848E0">
      <w:pPr>
        <w:spacing w:after="0" w:line="240" w:lineRule="auto"/>
        <w:ind w:firstLine="710"/>
        <w:jc w:val="both"/>
        <w:rPr>
          <w:rFonts w:eastAsia="Calibri" w:cstheme="minorHAnsi"/>
          <w:sz w:val="22"/>
          <w:szCs w:val="22"/>
        </w:rPr>
      </w:pPr>
      <w:r w:rsidRPr="00AC4531">
        <w:rPr>
          <w:rFonts w:cstheme="minorHAnsi"/>
          <w:sz w:val="22"/>
          <w:szCs w:val="22"/>
        </w:rPr>
        <w:t>8</w:t>
      </w:r>
      <w:r w:rsidR="002D470F" w:rsidRPr="00AC4531">
        <w:rPr>
          <w:rFonts w:cstheme="minorHAnsi"/>
          <w:sz w:val="22"/>
          <w:szCs w:val="22"/>
        </w:rPr>
        <w:t xml:space="preserve">.1. </w:t>
      </w:r>
      <w:r w:rsidR="004E71CB" w:rsidRPr="00AC4531">
        <w:rPr>
          <w:rFonts w:eastAsia="Calibri" w:cstheme="minorHAnsi"/>
          <w:sz w:val="22"/>
          <w:szCs w:val="22"/>
        </w:rPr>
        <w:t>Perkančioji organizacija ekonomiškai naudingiausią pasiūlymą išrenka pagal</w:t>
      </w:r>
      <w:r w:rsidR="000746CD" w:rsidRPr="00AC4531">
        <w:rPr>
          <w:rFonts w:eastAsia="Calibri" w:cstheme="minorHAnsi"/>
          <w:sz w:val="22"/>
          <w:szCs w:val="22"/>
        </w:rPr>
        <w:t xml:space="preserve"> tiekėjo pasiūlyme nurodytą kainą, kuri turi būti apskaičiuota ir nurodyta taip, kaip reikalaujama specialiųjų pirkimo sąlygų </w:t>
      </w:r>
      <w:r w:rsidR="006F3219" w:rsidRPr="00AC4531">
        <w:rPr>
          <w:rFonts w:eastAsia="Calibri" w:cstheme="minorHAnsi"/>
          <w:sz w:val="22"/>
          <w:szCs w:val="22"/>
        </w:rPr>
        <w:t>6 priede</w:t>
      </w:r>
      <w:r w:rsidR="002848E0" w:rsidRPr="00AC4531">
        <w:rPr>
          <w:rFonts w:eastAsia="Calibri" w:cstheme="minorHAnsi"/>
          <w:sz w:val="22"/>
          <w:szCs w:val="22"/>
        </w:rPr>
        <w:t>.</w:t>
      </w:r>
    </w:p>
    <w:p w14:paraId="2231CDA5" w14:textId="77777777" w:rsidR="002848E0" w:rsidRPr="00AC4531" w:rsidRDefault="002848E0" w:rsidP="002848E0">
      <w:pPr>
        <w:spacing w:after="0" w:line="240" w:lineRule="auto"/>
        <w:ind w:firstLine="710"/>
        <w:jc w:val="both"/>
        <w:rPr>
          <w:rFonts w:cstheme="minorHAnsi"/>
          <w:sz w:val="22"/>
          <w:szCs w:val="22"/>
        </w:rPr>
      </w:pPr>
      <w:r w:rsidRPr="00AC4531">
        <w:rPr>
          <w:rFonts w:eastAsia="Calibri" w:cstheme="minorHAnsi"/>
          <w:sz w:val="22"/>
          <w:szCs w:val="22"/>
        </w:rPr>
        <w:t xml:space="preserve">8.2. </w:t>
      </w:r>
      <w:r w:rsidR="00BD4A32" w:rsidRPr="00AC4531">
        <w:rPr>
          <w:rFonts w:cstheme="minorHAnsi"/>
          <w:color w:val="000000" w:themeColor="text1"/>
          <w:sz w:val="22"/>
          <w:szCs w:val="22"/>
        </w:rPr>
        <w:t>Laimėjusiu pasiūlymu pripažinti tik po 1 (vieną) ekonomiškai naudingiausią pasiūlymą, esantį atitinkamos pirkimo objekto dalies pasiūlymų eilės pirmojoje vietoje.</w:t>
      </w:r>
      <w:r w:rsidR="00BD4A32" w:rsidRPr="00AC4531">
        <w:rPr>
          <w:rFonts w:cstheme="minorHAnsi"/>
          <w:sz w:val="22"/>
          <w:szCs w:val="22"/>
        </w:rPr>
        <w:t xml:space="preserve"> Tas pats tiekėjas gali būti nustatomas laimėtoju dėl visų pirkimo objekto dalių</w:t>
      </w:r>
      <w:r w:rsidR="00D308C2" w:rsidRPr="00AC4531">
        <w:rPr>
          <w:rFonts w:cstheme="minorHAnsi"/>
          <w:sz w:val="22"/>
          <w:szCs w:val="22"/>
        </w:rPr>
        <w:t>.</w:t>
      </w:r>
    </w:p>
    <w:p w14:paraId="60FEBC05" w14:textId="4F060586" w:rsidR="001A25FD" w:rsidRPr="00AC4531" w:rsidRDefault="002848E0" w:rsidP="002848E0">
      <w:pPr>
        <w:spacing w:after="0" w:line="240" w:lineRule="auto"/>
        <w:ind w:firstLine="710"/>
        <w:jc w:val="both"/>
        <w:rPr>
          <w:rStyle w:val="cf01"/>
          <w:rFonts w:asciiTheme="minorHAnsi" w:eastAsia="Calibri" w:hAnsiTheme="minorHAnsi" w:cstheme="minorHAnsi"/>
          <w:sz w:val="22"/>
          <w:szCs w:val="22"/>
        </w:rPr>
      </w:pPr>
      <w:r w:rsidRPr="00AC4531">
        <w:rPr>
          <w:rFonts w:cstheme="minorHAnsi"/>
          <w:sz w:val="22"/>
          <w:szCs w:val="22"/>
        </w:rPr>
        <w:t xml:space="preserve">8.3. </w:t>
      </w:r>
      <w:r w:rsidR="00A9488B" w:rsidRPr="00AC4531">
        <w:rPr>
          <w:rStyle w:val="cf01"/>
          <w:rFonts w:asciiTheme="minorHAnsi" w:hAnsiTheme="minorHAnsi" w:cstheme="minorHAnsi"/>
          <w:sz w:val="22"/>
          <w:szCs w:val="22"/>
        </w:rPr>
        <w:t>Perkančioji organizacija atmes tiekėjo pasiūlymą</w:t>
      </w:r>
      <w:r w:rsidR="000D4EA0" w:rsidRPr="00AC4531">
        <w:rPr>
          <w:rStyle w:val="cf01"/>
          <w:rFonts w:asciiTheme="minorHAnsi" w:hAnsiTheme="minorHAnsi" w:cstheme="minorHAnsi"/>
          <w:sz w:val="22"/>
          <w:szCs w:val="22"/>
        </w:rPr>
        <w:t xml:space="preserve">, </w:t>
      </w:r>
      <w:r w:rsidR="00A9488B" w:rsidRPr="00AC4531">
        <w:rPr>
          <w:rStyle w:val="cf01"/>
          <w:rFonts w:asciiTheme="minorHAnsi" w:hAnsiTheme="minorHAnsi" w:cstheme="minorHAnsi"/>
          <w:sz w:val="22"/>
          <w:szCs w:val="22"/>
        </w:rPr>
        <w:t>jei</w:t>
      </w:r>
      <w:r w:rsidR="00195572" w:rsidRPr="00AC4531">
        <w:rPr>
          <w:rStyle w:val="cf01"/>
          <w:rFonts w:asciiTheme="minorHAnsi" w:hAnsiTheme="minorHAnsi" w:cstheme="minorHAnsi"/>
          <w:sz w:val="22"/>
          <w:szCs w:val="22"/>
        </w:rPr>
        <w:t xml:space="preserve">gu kartu su pasiūlymu </w:t>
      </w:r>
      <w:r w:rsidR="00B2125E" w:rsidRPr="00AC4531">
        <w:rPr>
          <w:rStyle w:val="cf01"/>
          <w:rFonts w:asciiTheme="minorHAnsi" w:hAnsiTheme="minorHAnsi" w:cstheme="minorHAnsi"/>
          <w:sz w:val="22"/>
          <w:szCs w:val="22"/>
        </w:rPr>
        <w:t>nebus pateikt</w:t>
      </w:r>
      <w:r w:rsidR="00D04C84" w:rsidRPr="00AC4531">
        <w:rPr>
          <w:rStyle w:val="cf01"/>
          <w:rFonts w:asciiTheme="minorHAnsi" w:hAnsiTheme="minorHAnsi" w:cstheme="minorHAnsi"/>
          <w:sz w:val="22"/>
          <w:szCs w:val="22"/>
        </w:rPr>
        <w:t>a</w:t>
      </w:r>
      <w:r w:rsidR="000D4EA0" w:rsidRPr="00AC4531">
        <w:rPr>
          <w:rStyle w:val="cf01"/>
          <w:rFonts w:asciiTheme="minorHAnsi" w:hAnsiTheme="minorHAnsi" w:cstheme="minorHAnsi"/>
          <w:sz w:val="22"/>
          <w:szCs w:val="22"/>
        </w:rPr>
        <w:t>s</w:t>
      </w:r>
      <w:r w:rsidR="00D8214D" w:rsidRPr="00AC4531">
        <w:rPr>
          <w:rStyle w:val="cf01"/>
          <w:rFonts w:asciiTheme="minorHAnsi" w:hAnsiTheme="minorHAnsi" w:cstheme="minorHAnsi"/>
          <w:sz w:val="22"/>
          <w:szCs w:val="22"/>
        </w:rPr>
        <w:t xml:space="preserve"> specialiųjų</w:t>
      </w:r>
      <w:r w:rsidR="00B2125E" w:rsidRPr="00AC4531">
        <w:rPr>
          <w:rStyle w:val="cf01"/>
          <w:rFonts w:asciiTheme="minorHAnsi" w:hAnsiTheme="minorHAnsi" w:cstheme="minorHAnsi"/>
          <w:sz w:val="22"/>
          <w:szCs w:val="22"/>
        </w:rPr>
        <w:t xml:space="preserve"> </w:t>
      </w:r>
      <w:r w:rsidR="00277634" w:rsidRPr="00AC4531">
        <w:rPr>
          <w:rStyle w:val="cf01"/>
          <w:rFonts w:asciiTheme="minorHAnsi" w:hAnsiTheme="minorHAnsi" w:cstheme="minorHAnsi"/>
          <w:sz w:val="22"/>
          <w:szCs w:val="22"/>
        </w:rPr>
        <w:t>p</w:t>
      </w:r>
      <w:r w:rsidR="00B2125E" w:rsidRPr="00AC4531">
        <w:rPr>
          <w:rStyle w:val="cf01"/>
          <w:rFonts w:asciiTheme="minorHAnsi" w:hAnsiTheme="minorHAnsi" w:cstheme="minorHAnsi"/>
          <w:sz w:val="22"/>
          <w:szCs w:val="22"/>
        </w:rPr>
        <w:t>irkimo sąlyg</w:t>
      </w:r>
      <w:r w:rsidR="00D8214D" w:rsidRPr="00AC4531">
        <w:rPr>
          <w:rStyle w:val="cf01"/>
          <w:rFonts w:asciiTheme="minorHAnsi" w:hAnsiTheme="minorHAnsi" w:cstheme="minorHAnsi"/>
          <w:sz w:val="22"/>
          <w:szCs w:val="22"/>
        </w:rPr>
        <w:t>ų</w:t>
      </w:r>
      <w:r w:rsidR="00B2125E" w:rsidRPr="00AC4531">
        <w:rPr>
          <w:rStyle w:val="cf01"/>
          <w:rFonts w:asciiTheme="minorHAnsi" w:hAnsiTheme="minorHAnsi" w:cstheme="minorHAnsi"/>
          <w:sz w:val="22"/>
          <w:szCs w:val="22"/>
        </w:rPr>
        <w:t xml:space="preserve"> </w:t>
      </w:r>
      <w:r w:rsidR="00D8214D" w:rsidRPr="00AC4531">
        <w:rPr>
          <w:rStyle w:val="cf01"/>
          <w:rFonts w:asciiTheme="minorHAnsi" w:hAnsiTheme="minorHAnsi" w:cstheme="minorHAnsi"/>
          <w:b/>
          <w:bCs/>
          <w:sz w:val="22"/>
          <w:szCs w:val="22"/>
        </w:rPr>
        <w:t>6.1.1</w:t>
      </w:r>
      <w:r w:rsidR="003D378D" w:rsidRPr="00AC4531">
        <w:rPr>
          <w:rStyle w:val="cf01"/>
          <w:rFonts w:asciiTheme="minorHAnsi" w:hAnsiTheme="minorHAnsi" w:cstheme="minorHAnsi"/>
          <w:b/>
          <w:bCs/>
          <w:sz w:val="22"/>
          <w:szCs w:val="22"/>
        </w:rPr>
        <w:t>.</w:t>
      </w:r>
      <w:r w:rsidR="000A43E6" w:rsidRPr="00AC4531">
        <w:rPr>
          <w:rStyle w:val="cf01"/>
          <w:rFonts w:asciiTheme="minorHAnsi" w:hAnsiTheme="minorHAnsi" w:cstheme="minorHAnsi"/>
          <w:b/>
          <w:bCs/>
          <w:sz w:val="22"/>
          <w:szCs w:val="22"/>
        </w:rPr>
        <w:t xml:space="preserve"> </w:t>
      </w:r>
      <w:r w:rsidR="005B571E" w:rsidRPr="00AC4531">
        <w:rPr>
          <w:rStyle w:val="cf01"/>
          <w:rFonts w:asciiTheme="minorHAnsi" w:hAnsiTheme="minorHAnsi" w:cstheme="minorHAnsi"/>
          <w:sz w:val="22"/>
          <w:szCs w:val="22"/>
        </w:rPr>
        <w:t>papunk</w:t>
      </w:r>
      <w:r w:rsidR="00D6536A" w:rsidRPr="00AC4531">
        <w:rPr>
          <w:rStyle w:val="cf01"/>
          <w:rFonts w:asciiTheme="minorHAnsi" w:hAnsiTheme="minorHAnsi" w:cstheme="minorHAnsi"/>
          <w:sz w:val="22"/>
          <w:szCs w:val="22"/>
        </w:rPr>
        <w:t>tyj</w:t>
      </w:r>
      <w:r w:rsidR="005B571E" w:rsidRPr="00AC4531">
        <w:rPr>
          <w:rStyle w:val="cf01"/>
          <w:rFonts w:asciiTheme="minorHAnsi" w:hAnsiTheme="minorHAnsi" w:cstheme="minorHAnsi"/>
          <w:sz w:val="22"/>
          <w:szCs w:val="22"/>
        </w:rPr>
        <w:t>e</w:t>
      </w:r>
      <w:r w:rsidR="00D04C84" w:rsidRPr="00AC4531">
        <w:rPr>
          <w:rStyle w:val="cf01"/>
          <w:rFonts w:asciiTheme="minorHAnsi" w:hAnsiTheme="minorHAnsi" w:cstheme="minorHAnsi"/>
          <w:sz w:val="22"/>
          <w:szCs w:val="22"/>
        </w:rPr>
        <w:t xml:space="preserve"> nurodytas dokumentas</w:t>
      </w:r>
      <w:r w:rsidR="005F7AD4" w:rsidRPr="00AC4531">
        <w:rPr>
          <w:rStyle w:val="cf01"/>
          <w:rFonts w:asciiTheme="minorHAnsi" w:hAnsiTheme="minorHAnsi" w:cstheme="minorHAnsi"/>
          <w:sz w:val="22"/>
          <w:szCs w:val="22"/>
        </w:rPr>
        <w:t xml:space="preserve">, t. y. </w:t>
      </w:r>
      <w:r w:rsidR="000D4EA0" w:rsidRPr="00AC4531">
        <w:rPr>
          <w:rStyle w:val="cf01"/>
          <w:rFonts w:asciiTheme="minorHAnsi" w:hAnsiTheme="minorHAnsi" w:cstheme="minorHAnsi"/>
          <w:sz w:val="22"/>
          <w:szCs w:val="22"/>
        </w:rPr>
        <w:t xml:space="preserve">nebus pateikta </w:t>
      </w:r>
      <w:r w:rsidR="0081344D" w:rsidRPr="00AC4531">
        <w:rPr>
          <w:rStyle w:val="cf01"/>
          <w:rFonts w:asciiTheme="minorHAnsi" w:hAnsiTheme="minorHAnsi" w:cstheme="minorHAnsi"/>
          <w:sz w:val="22"/>
          <w:szCs w:val="22"/>
        </w:rPr>
        <w:t>užpildyta pasiūlymo forma (6 priedas)</w:t>
      </w:r>
      <w:r w:rsidR="005F7AD4" w:rsidRPr="00AC4531">
        <w:rPr>
          <w:rStyle w:val="cf01"/>
          <w:rFonts w:asciiTheme="minorHAnsi" w:hAnsiTheme="minorHAnsi" w:cstheme="minorHAnsi"/>
          <w:sz w:val="22"/>
          <w:szCs w:val="22"/>
        </w:rPr>
        <w:t>.</w:t>
      </w:r>
    </w:p>
    <w:p w14:paraId="678C44CA" w14:textId="6EB53055" w:rsidR="00FE7908" w:rsidRPr="00AC4531" w:rsidRDefault="00FE7908" w:rsidP="001D7649">
      <w:pPr>
        <w:pStyle w:val="Antrat1"/>
        <w:numPr>
          <w:ilvl w:val="0"/>
          <w:numId w:val="9"/>
        </w:numPr>
        <w:tabs>
          <w:tab w:val="left" w:pos="567"/>
        </w:tabs>
        <w:spacing w:line="20" w:lineRule="atLeast"/>
        <w:contextualSpacing/>
        <w:rPr>
          <w:rFonts w:asciiTheme="minorHAnsi" w:hAnsiTheme="minorHAnsi" w:cstheme="minorHAnsi"/>
          <w:color w:val="auto"/>
          <w:sz w:val="22"/>
          <w:szCs w:val="22"/>
        </w:rPr>
      </w:pPr>
      <w:bookmarkStart w:id="33" w:name="_Ref39425999"/>
      <w:bookmarkStart w:id="34" w:name="_Ref39426005"/>
      <w:bookmarkStart w:id="35" w:name="_Toc185496180"/>
      <w:r w:rsidRPr="00AC4531">
        <w:rPr>
          <w:rFonts w:asciiTheme="minorHAnsi" w:hAnsiTheme="minorHAnsi" w:cstheme="minorHAnsi"/>
          <w:color w:val="auto"/>
          <w:sz w:val="22"/>
          <w:szCs w:val="22"/>
        </w:rPr>
        <w:t>S</w:t>
      </w:r>
      <w:r w:rsidR="00281735" w:rsidRPr="00AC4531">
        <w:rPr>
          <w:rFonts w:asciiTheme="minorHAnsi" w:hAnsiTheme="minorHAnsi" w:cstheme="minorHAnsi"/>
          <w:color w:val="auto"/>
          <w:sz w:val="22"/>
          <w:szCs w:val="22"/>
        </w:rPr>
        <w:t>utarties sudarymas</w:t>
      </w:r>
      <w:bookmarkEnd w:id="33"/>
      <w:bookmarkEnd w:id="34"/>
      <w:bookmarkEnd w:id="35"/>
    </w:p>
    <w:p w14:paraId="799FFB78" w14:textId="77777777" w:rsidR="002848E0" w:rsidRPr="00AC4531" w:rsidRDefault="00825402" w:rsidP="002848E0">
      <w:pPr>
        <w:spacing w:after="0" w:line="240" w:lineRule="auto"/>
        <w:ind w:firstLine="709"/>
        <w:jc w:val="both"/>
        <w:rPr>
          <w:rFonts w:cstheme="minorHAnsi"/>
          <w:sz w:val="22"/>
          <w:szCs w:val="22"/>
        </w:rPr>
      </w:pPr>
      <w:r w:rsidRPr="00AC4531">
        <w:rPr>
          <w:rFonts w:cstheme="minorHAnsi"/>
          <w:color w:val="000000" w:themeColor="text1"/>
          <w:sz w:val="22"/>
          <w:szCs w:val="22"/>
        </w:rPr>
        <w:t xml:space="preserve">9.1. </w:t>
      </w:r>
      <w:r w:rsidR="00F57665" w:rsidRPr="00AC4531">
        <w:rPr>
          <w:rFonts w:cstheme="minorHAnsi"/>
          <w:color w:val="000000" w:themeColor="text1"/>
          <w:sz w:val="22"/>
          <w:szCs w:val="22"/>
        </w:rPr>
        <w:t>Ši pirkimo procedūra atliekama siekiant sudaryti sutartį</w:t>
      </w:r>
      <w:r w:rsidR="009A7D11" w:rsidRPr="00AC4531">
        <w:rPr>
          <w:rFonts w:cstheme="minorHAnsi"/>
          <w:color w:val="000000" w:themeColor="text1"/>
          <w:sz w:val="22"/>
          <w:szCs w:val="22"/>
        </w:rPr>
        <w:t xml:space="preserve"> su tiekėju, kurio pasiūlymas</w:t>
      </w:r>
      <w:r w:rsidR="007B12FF" w:rsidRPr="00AC4531">
        <w:rPr>
          <w:rFonts w:cstheme="minorHAnsi"/>
          <w:color w:val="000000" w:themeColor="text1"/>
          <w:sz w:val="22"/>
          <w:szCs w:val="22"/>
        </w:rPr>
        <w:t xml:space="preserve">, vadovaujantis </w:t>
      </w:r>
      <w:r w:rsidR="008F4194" w:rsidRPr="00AC4531">
        <w:rPr>
          <w:rFonts w:cstheme="minorHAnsi"/>
          <w:color w:val="000000" w:themeColor="text1"/>
          <w:sz w:val="22"/>
          <w:szCs w:val="22"/>
        </w:rPr>
        <w:t>p</w:t>
      </w:r>
      <w:r w:rsidR="007B12FF" w:rsidRPr="00AC4531">
        <w:rPr>
          <w:rFonts w:cstheme="minorHAnsi"/>
          <w:color w:val="000000" w:themeColor="text1"/>
          <w:sz w:val="22"/>
          <w:szCs w:val="22"/>
        </w:rPr>
        <w:t xml:space="preserve">irkimo </w:t>
      </w:r>
      <w:r w:rsidR="00207E40" w:rsidRPr="00AC4531">
        <w:rPr>
          <w:rFonts w:cstheme="minorHAnsi"/>
          <w:color w:val="000000" w:themeColor="text1"/>
          <w:sz w:val="22"/>
          <w:szCs w:val="22"/>
        </w:rPr>
        <w:t>sąlygose</w:t>
      </w:r>
      <w:r w:rsidR="007B12FF" w:rsidRPr="00AC4531">
        <w:rPr>
          <w:rFonts w:cstheme="minorHAnsi"/>
          <w:color w:val="0070C0"/>
          <w:sz w:val="22"/>
          <w:szCs w:val="22"/>
        </w:rPr>
        <w:t xml:space="preserve"> </w:t>
      </w:r>
      <w:r w:rsidR="007B12FF" w:rsidRPr="00AC4531">
        <w:rPr>
          <w:rFonts w:cstheme="minorHAnsi"/>
          <w:color w:val="000000" w:themeColor="text1"/>
          <w:sz w:val="22"/>
          <w:szCs w:val="22"/>
        </w:rPr>
        <w:t>nustatyta tvarka</w:t>
      </w:r>
      <w:r w:rsidR="0023505D" w:rsidRPr="00AC4531">
        <w:rPr>
          <w:rFonts w:cstheme="minorHAnsi"/>
          <w:color w:val="000000" w:themeColor="text1"/>
          <w:sz w:val="22"/>
          <w:szCs w:val="22"/>
        </w:rPr>
        <w:t>,</w:t>
      </w:r>
      <w:r w:rsidR="009A7D11" w:rsidRPr="00AC4531">
        <w:rPr>
          <w:rFonts w:cstheme="minorHAnsi"/>
          <w:color w:val="000000" w:themeColor="text1"/>
          <w:sz w:val="22"/>
          <w:szCs w:val="22"/>
        </w:rPr>
        <w:t xml:space="preserve"> bus pripažintas laimėjęs</w:t>
      </w:r>
      <w:r w:rsidR="00F065D6" w:rsidRPr="00AC4531">
        <w:rPr>
          <w:rFonts w:cstheme="minorHAnsi"/>
          <w:color w:val="000000" w:themeColor="text1"/>
          <w:sz w:val="22"/>
          <w:szCs w:val="22"/>
        </w:rPr>
        <w:t xml:space="preserve">. </w:t>
      </w:r>
      <w:r w:rsidR="004B2DE4" w:rsidRPr="00AC4531">
        <w:rPr>
          <w:rFonts w:cstheme="minorHAnsi"/>
          <w:sz w:val="22"/>
          <w:szCs w:val="22"/>
        </w:rPr>
        <w:t>Sutarties sąlygos pateikiamos</w:t>
      </w:r>
      <w:r w:rsidR="003C311C" w:rsidRPr="00AC4531">
        <w:rPr>
          <w:rFonts w:cstheme="minorHAnsi"/>
          <w:sz w:val="22"/>
          <w:szCs w:val="22"/>
        </w:rPr>
        <w:t xml:space="preserve"> specialiųjų pirkimo sąlygų </w:t>
      </w:r>
      <w:r w:rsidR="002848E0" w:rsidRPr="00AC4531">
        <w:rPr>
          <w:rFonts w:cstheme="minorHAnsi"/>
          <w:sz w:val="22"/>
          <w:szCs w:val="22"/>
        </w:rPr>
        <w:t>7</w:t>
      </w:r>
      <w:r w:rsidR="002E0325" w:rsidRPr="00AC4531">
        <w:rPr>
          <w:rFonts w:cstheme="minorHAnsi"/>
          <w:sz w:val="22"/>
          <w:szCs w:val="22"/>
        </w:rPr>
        <w:t xml:space="preserve"> </w:t>
      </w:r>
      <w:r w:rsidR="003C311C" w:rsidRPr="00AC4531">
        <w:rPr>
          <w:rFonts w:cstheme="minorHAnsi"/>
          <w:sz w:val="22"/>
          <w:szCs w:val="22"/>
        </w:rPr>
        <w:t>priede</w:t>
      </w:r>
      <w:r w:rsidR="00647CC8" w:rsidRPr="00AC4531">
        <w:rPr>
          <w:rFonts w:cstheme="minorHAnsi"/>
          <w:sz w:val="22"/>
          <w:szCs w:val="22"/>
        </w:rPr>
        <w:t xml:space="preserve"> bendrosios </w:t>
      </w:r>
      <w:r w:rsidR="00EE23D9" w:rsidRPr="00AC4531">
        <w:rPr>
          <w:rFonts w:cstheme="minorHAnsi"/>
          <w:sz w:val="22"/>
          <w:szCs w:val="22"/>
        </w:rPr>
        <w:t xml:space="preserve">sutarties sąlygos </w:t>
      </w:r>
      <w:r w:rsidR="002848E0" w:rsidRPr="00AC4531">
        <w:rPr>
          <w:rFonts w:cstheme="minorHAnsi"/>
          <w:sz w:val="22"/>
          <w:szCs w:val="22"/>
        </w:rPr>
        <w:t xml:space="preserve">ir </w:t>
      </w:r>
      <w:r w:rsidR="00581BBF" w:rsidRPr="00AC4531">
        <w:rPr>
          <w:rFonts w:cstheme="minorHAnsi"/>
          <w:sz w:val="22"/>
          <w:szCs w:val="22"/>
        </w:rPr>
        <w:t xml:space="preserve">pateiktos </w:t>
      </w:r>
      <w:r w:rsidR="00A51CB6" w:rsidRPr="00AC4531">
        <w:rPr>
          <w:rFonts w:cstheme="minorHAnsi"/>
          <w:sz w:val="22"/>
          <w:szCs w:val="22"/>
        </w:rPr>
        <w:t>specialiųjų pirkimo sąlyg</w:t>
      </w:r>
      <w:bookmarkStart w:id="36" w:name="_Toc185496181"/>
      <w:r w:rsidR="002848E0" w:rsidRPr="00AC4531">
        <w:rPr>
          <w:rFonts w:cstheme="minorHAnsi"/>
          <w:sz w:val="22"/>
          <w:szCs w:val="22"/>
        </w:rPr>
        <w:t>os.</w:t>
      </w:r>
    </w:p>
    <w:bookmarkEnd w:id="36"/>
    <w:p w14:paraId="65EC7A35" w14:textId="0EA39990" w:rsidR="008F59A6" w:rsidRDefault="008F59A6" w:rsidP="002848E0">
      <w:pPr>
        <w:spacing w:after="0" w:line="240" w:lineRule="auto"/>
        <w:ind w:firstLine="709"/>
        <w:jc w:val="both"/>
        <w:rPr>
          <w:rFonts w:cstheme="minorHAnsi"/>
          <w:b/>
          <w:bCs/>
          <w:sz w:val="22"/>
          <w:szCs w:val="22"/>
        </w:rPr>
      </w:pPr>
    </w:p>
    <w:p w14:paraId="6F3E0163" w14:textId="77777777" w:rsidR="00CC698B" w:rsidRPr="00CC698B" w:rsidRDefault="00CC698B" w:rsidP="00CC698B">
      <w:pPr>
        <w:keepNext/>
        <w:keepLines/>
        <w:numPr>
          <w:ilvl w:val="0"/>
          <w:numId w:val="13"/>
        </w:numPr>
        <w:pBdr>
          <w:bottom w:val="single" w:sz="4" w:space="2" w:color="ED7D31" w:themeColor="accent2"/>
        </w:pBdr>
        <w:tabs>
          <w:tab w:val="left" w:pos="567"/>
        </w:tabs>
        <w:spacing w:before="360" w:after="120" w:line="20" w:lineRule="atLeast"/>
        <w:ind w:left="360" w:hanging="360"/>
        <w:contextualSpacing/>
        <w:jc w:val="both"/>
        <w:outlineLvl w:val="0"/>
        <w:rPr>
          <w:rFonts w:eastAsiaTheme="majorEastAsia" w:cstheme="minorHAnsi"/>
          <w:b/>
          <w:bCs/>
          <w:color w:val="262626" w:themeColor="text1" w:themeTint="D9"/>
          <w:sz w:val="22"/>
          <w:szCs w:val="22"/>
        </w:rPr>
      </w:pPr>
      <w:r w:rsidRPr="00CC698B">
        <w:rPr>
          <w:rFonts w:eastAsiaTheme="majorEastAsia" w:cstheme="minorHAnsi"/>
          <w:color w:val="262626" w:themeColor="text1" w:themeTint="D9"/>
          <w:sz w:val="22"/>
          <w:szCs w:val="22"/>
        </w:rPr>
        <w:t>Kitos sąlygos</w:t>
      </w:r>
    </w:p>
    <w:p w14:paraId="38C8303F" w14:textId="77777777" w:rsidR="00CC698B" w:rsidRPr="00CC698B" w:rsidRDefault="00CC698B" w:rsidP="00CC698B">
      <w:pPr>
        <w:numPr>
          <w:ilvl w:val="1"/>
          <w:numId w:val="12"/>
        </w:numPr>
        <w:shd w:val="clear" w:color="auto" w:fill="FFFFFF"/>
        <w:spacing w:after="0" w:line="240" w:lineRule="auto"/>
        <w:ind w:left="0" w:firstLine="709"/>
        <w:contextualSpacing/>
        <w:jc w:val="both"/>
        <w:rPr>
          <w:rFonts w:eastAsia="Times New Roman" w:cstheme="minorHAnsi"/>
          <w:sz w:val="22"/>
          <w:szCs w:val="22"/>
        </w:rPr>
      </w:pPr>
      <w:r w:rsidRPr="00CC698B">
        <w:rPr>
          <w:rFonts w:eastAsia="Calibri"/>
          <w:sz w:val="22"/>
          <w:szCs w:val="22"/>
        </w:rPr>
        <w:t xml:space="preserve">Jei </w:t>
      </w:r>
      <w:r w:rsidRPr="00CC698B">
        <w:rPr>
          <w:rFonts w:cstheme="minorHAnsi"/>
          <w:spacing w:val="2"/>
          <w:sz w:val="22"/>
          <w:szCs w:val="22"/>
          <w:shd w:val="clear" w:color="auto" w:fill="FFFFFF"/>
        </w:rPr>
        <w:t>keliamų kvalifikacijos reikalavimų neatitinka tiekėjo darbuotojas, tiekėjui nėra leidžiama pasiūlymų vertinimo metu jį pakeisti kitu, kvalifikacijos reikalavimus atitinkančiu, darbuotoju.</w:t>
      </w:r>
    </w:p>
    <w:p w14:paraId="72EFAF55" w14:textId="77777777" w:rsidR="00CC698B" w:rsidRPr="00CC698B" w:rsidRDefault="00CC698B" w:rsidP="00CC698B">
      <w:pPr>
        <w:spacing w:after="0" w:line="240" w:lineRule="auto"/>
        <w:ind w:firstLine="709"/>
        <w:jc w:val="both"/>
        <w:rPr>
          <w:rFonts w:cstheme="minorHAnsi"/>
          <w:color w:val="000000" w:themeColor="text1"/>
        </w:rPr>
      </w:pPr>
    </w:p>
    <w:p w14:paraId="1A526D83" w14:textId="77777777" w:rsidR="008F59A6" w:rsidRPr="00AC4531" w:rsidRDefault="008F59A6" w:rsidP="00825402">
      <w:pPr>
        <w:spacing w:after="0" w:line="240" w:lineRule="auto"/>
        <w:ind w:firstLine="709"/>
        <w:jc w:val="both"/>
        <w:rPr>
          <w:rFonts w:cstheme="minorHAnsi"/>
          <w:color w:val="000000" w:themeColor="text1"/>
          <w:sz w:val="22"/>
          <w:szCs w:val="22"/>
        </w:rPr>
      </w:pPr>
    </w:p>
    <w:bookmarkEnd w:id="2"/>
    <w:p w14:paraId="22C3F6C2" w14:textId="3291AD16" w:rsidR="000A1D17" w:rsidRPr="00AC4531" w:rsidRDefault="008D704D" w:rsidP="00716E7E">
      <w:pPr>
        <w:shd w:val="clear" w:color="auto" w:fill="FFFFFF" w:themeFill="background1"/>
        <w:spacing w:after="0" w:line="240" w:lineRule="auto"/>
        <w:jc w:val="center"/>
        <w:rPr>
          <w:rFonts w:eastAsiaTheme="majorEastAsia" w:cstheme="minorHAnsi"/>
          <w:sz w:val="22"/>
          <w:szCs w:val="22"/>
        </w:rPr>
      </w:pPr>
      <w:r w:rsidRPr="00AC4531">
        <w:rPr>
          <w:rFonts w:eastAsia="Calibri" w:cstheme="minorHAnsi"/>
          <w:sz w:val="22"/>
          <w:szCs w:val="22"/>
        </w:rPr>
        <w:t>__________</w:t>
      </w:r>
    </w:p>
    <w:sectPr w:rsidR="000A1D17" w:rsidRPr="00AC4531" w:rsidSect="00E9546E">
      <w:headerReference w:type="default" r:id="rId12"/>
      <w:footerReference w:type="even" r:id="rId13"/>
      <w:footerReference w:type="default" r:id="rId14"/>
      <w:footerReference w:type="first" r:id="rId15"/>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AA4EF" w14:textId="77777777" w:rsidR="00832423" w:rsidRDefault="00832423" w:rsidP="00D05666">
      <w:r>
        <w:separator/>
      </w:r>
    </w:p>
  </w:endnote>
  <w:endnote w:type="continuationSeparator" w:id="0">
    <w:p w14:paraId="7407F7E5" w14:textId="77777777" w:rsidR="00832423" w:rsidRDefault="00832423" w:rsidP="00D05666">
      <w:r>
        <w:continuationSeparator/>
      </w:r>
    </w:p>
  </w:endnote>
  <w:endnote w:type="continuationNotice" w:id="1">
    <w:p w14:paraId="455BB6F5" w14:textId="77777777" w:rsidR="00832423" w:rsidRDefault="008324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44661" w14:textId="1240A535" w:rsidR="00F600CA" w:rsidRDefault="00F600CA">
    <w:pPr>
      <w:pStyle w:val="Porat"/>
    </w:pPr>
    <w:r>
      <w:rPr>
        <w:noProof/>
      </w:rPr>
      <mc:AlternateContent>
        <mc:Choice Requires="wps">
          <w:drawing>
            <wp:anchor distT="0" distB="0" distL="0" distR="0" simplePos="0" relativeHeight="251659264" behindDoc="0" locked="0" layoutInCell="1" allowOverlap="1" wp14:anchorId="550E901C" wp14:editId="2C8A1E58">
              <wp:simplePos x="635" y="635"/>
              <wp:positionH relativeFrom="page">
                <wp:align>left</wp:align>
              </wp:positionH>
              <wp:positionV relativeFrom="page">
                <wp:align>bottom</wp:align>
              </wp:positionV>
              <wp:extent cx="4638040" cy="368935"/>
              <wp:effectExtent l="0" t="0" r="10160" b="0"/>
              <wp:wrapNone/>
              <wp:docPr id="20766067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A35C10C" w14:textId="1B3BB0C5" w:rsidR="00F600CA" w:rsidRPr="00F600CA" w:rsidRDefault="00F600CA" w:rsidP="00F600CA">
                          <w:pPr>
                            <w:spacing w:after="0"/>
                            <w:rPr>
                              <w:rFonts w:ascii="Calibri" w:eastAsia="Calibri" w:hAnsi="Calibri" w:cs="Calibri"/>
                              <w:noProof/>
                              <w:color w:val="000000"/>
                              <w:sz w:val="20"/>
                              <w:szCs w:val="20"/>
                            </w:rPr>
                          </w:pPr>
                          <w:r w:rsidRPr="00F600CA">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0E901C"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1A35C10C" w14:textId="1B3BB0C5" w:rsidR="00F600CA" w:rsidRPr="00F600CA" w:rsidRDefault="00F600CA" w:rsidP="00F600CA">
                    <w:pPr>
                      <w:spacing w:after="0"/>
                      <w:rPr>
                        <w:rFonts w:ascii="Calibri" w:eastAsia="Calibri" w:hAnsi="Calibri" w:cs="Calibri"/>
                        <w:noProof/>
                        <w:color w:val="000000"/>
                        <w:sz w:val="20"/>
                        <w:szCs w:val="20"/>
                      </w:rPr>
                    </w:pPr>
                    <w:r w:rsidRPr="00F600CA">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45875" w14:textId="1EE89F6A" w:rsidR="000A3E83" w:rsidRDefault="00F600CA">
    <w:pPr>
      <w:pStyle w:val="Porat"/>
      <w:jc w:val="right"/>
    </w:pPr>
    <w:r>
      <w:rPr>
        <w:noProof/>
      </w:rPr>
      <mc:AlternateContent>
        <mc:Choice Requires="wps">
          <w:drawing>
            <wp:anchor distT="0" distB="0" distL="0" distR="0" simplePos="0" relativeHeight="251660288" behindDoc="0" locked="0" layoutInCell="1" allowOverlap="1" wp14:anchorId="5D386AAA" wp14:editId="322FEB85">
              <wp:simplePos x="812800" y="9302750"/>
              <wp:positionH relativeFrom="page">
                <wp:align>left</wp:align>
              </wp:positionH>
              <wp:positionV relativeFrom="page">
                <wp:align>bottom</wp:align>
              </wp:positionV>
              <wp:extent cx="4638040" cy="368935"/>
              <wp:effectExtent l="0" t="0" r="10160" b="0"/>
              <wp:wrapNone/>
              <wp:docPr id="121740420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FD9C860" w14:textId="631832C2" w:rsidR="00F600CA" w:rsidRPr="00F600CA" w:rsidRDefault="00F600CA" w:rsidP="00F600CA">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386AA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5FD9C860" w14:textId="631832C2" w:rsidR="00F600CA" w:rsidRPr="00F600CA" w:rsidRDefault="00F600CA" w:rsidP="00F600CA">
                    <w:pPr>
                      <w:spacing w:after="0"/>
                      <w:rPr>
                        <w:rFonts w:ascii="Calibri" w:eastAsia="Calibri" w:hAnsi="Calibri" w:cs="Calibri"/>
                        <w:noProof/>
                        <w:color w:val="000000"/>
                        <w:sz w:val="20"/>
                        <w:szCs w:val="20"/>
                      </w:rPr>
                    </w:pPr>
                  </w:p>
                </w:txbxContent>
              </v:textbox>
              <w10:wrap anchorx="page" anchory="page"/>
            </v:shape>
          </w:pict>
        </mc:Fallback>
      </mc:AlternateContent>
    </w:r>
    <w:sdt>
      <w:sdtPr>
        <w:id w:val="-678659336"/>
        <w:docPartObj>
          <w:docPartGallery w:val="Page Numbers (Bottom of Page)"/>
          <w:docPartUnique/>
        </w:docPartObj>
      </w:sdtPr>
      <w:sdtContent>
        <w:r w:rsidR="000A3E83">
          <w:fldChar w:fldCharType="begin"/>
        </w:r>
        <w:r w:rsidR="000A3E83">
          <w:instrText>PAGE   \* MERGEFORMAT</w:instrText>
        </w:r>
        <w:r w:rsidR="000A3E83">
          <w:fldChar w:fldCharType="separate"/>
        </w:r>
        <w:r w:rsidR="000A3E83">
          <w:t>2</w:t>
        </w:r>
        <w:r w:rsidR="000A3E83">
          <w:fldChar w:fldCharType="end"/>
        </w:r>
      </w:sdtContent>
    </w:sdt>
  </w:p>
  <w:p w14:paraId="1CCA3A44" w14:textId="77777777" w:rsidR="00832340" w:rsidRPr="004A16D7" w:rsidRDefault="00832340" w:rsidP="005E093F">
    <w:pPr>
      <w:pStyle w:val="Porat"/>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971BC" w14:textId="155CC0AC" w:rsidR="00C2762E" w:rsidRDefault="00F600CA">
    <w:pPr>
      <w:pStyle w:val="Porat"/>
      <w:jc w:val="right"/>
    </w:pPr>
    <w:r>
      <w:rPr>
        <w:noProof/>
      </w:rPr>
      <mc:AlternateContent>
        <mc:Choice Requires="wps">
          <w:drawing>
            <wp:anchor distT="0" distB="0" distL="0" distR="0" simplePos="0" relativeHeight="251658240" behindDoc="0" locked="0" layoutInCell="1" allowOverlap="1" wp14:anchorId="225845F3" wp14:editId="75FF33B7">
              <wp:simplePos x="812800" y="9283700"/>
              <wp:positionH relativeFrom="page">
                <wp:align>left</wp:align>
              </wp:positionH>
              <wp:positionV relativeFrom="page">
                <wp:align>bottom</wp:align>
              </wp:positionV>
              <wp:extent cx="4638040" cy="368935"/>
              <wp:effectExtent l="0" t="0" r="10160" b="0"/>
              <wp:wrapNone/>
              <wp:docPr id="15491685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CA2ADD9" w14:textId="42B98B0C" w:rsidR="00F600CA" w:rsidRPr="00F600CA" w:rsidRDefault="00F600CA" w:rsidP="00F600CA">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5845F3"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4CA2ADD9" w14:textId="42B98B0C" w:rsidR="00F600CA" w:rsidRPr="00F600CA" w:rsidRDefault="00F600CA" w:rsidP="00F600CA">
                    <w:pPr>
                      <w:spacing w:after="0"/>
                      <w:rPr>
                        <w:rFonts w:ascii="Calibri" w:eastAsia="Calibri" w:hAnsi="Calibri" w:cs="Calibri"/>
                        <w:noProof/>
                        <w:color w:val="000000"/>
                        <w:sz w:val="20"/>
                        <w:szCs w:val="20"/>
                      </w:rPr>
                    </w:pPr>
                  </w:p>
                </w:txbxContent>
              </v:textbox>
              <w10:wrap anchorx="page" anchory="page"/>
            </v:shape>
          </w:pict>
        </mc:Fallback>
      </mc:AlternateContent>
    </w:r>
    <w:sdt>
      <w:sdtPr>
        <w:id w:val="305898188"/>
        <w:docPartObj>
          <w:docPartGallery w:val="Page Numbers (Bottom of Page)"/>
          <w:docPartUnique/>
        </w:docPartObj>
      </w:sdtPr>
      <w:sdtEndPr>
        <w:rPr>
          <w:noProof/>
        </w:rPr>
      </w:sdtEndPr>
      <w:sdtContent>
        <w:r w:rsidR="00C2762E">
          <w:fldChar w:fldCharType="begin"/>
        </w:r>
        <w:r w:rsidR="00C2762E">
          <w:instrText xml:space="preserve"> PAGE   \* MERGEFORMAT </w:instrText>
        </w:r>
        <w:r w:rsidR="00C2762E">
          <w:fldChar w:fldCharType="separate"/>
        </w:r>
        <w:r w:rsidR="00C2762E">
          <w:rPr>
            <w:noProof/>
          </w:rPr>
          <w:t>2</w:t>
        </w:r>
        <w:r w:rsidR="00C2762E">
          <w:rPr>
            <w:noProof/>
          </w:rPr>
          <w:fldChar w:fldCharType="end"/>
        </w:r>
      </w:sdtContent>
    </w:sdt>
  </w:p>
  <w:p w14:paraId="70C7E0BB" w14:textId="77777777" w:rsidR="00832340" w:rsidRPr="00954AE9" w:rsidRDefault="00832340" w:rsidP="005E09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42F83" w14:textId="77777777" w:rsidR="00832423" w:rsidRDefault="00832423" w:rsidP="00D05666">
      <w:r>
        <w:separator/>
      </w:r>
    </w:p>
  </w:footnote>
  <w:footnote w:type="continuationSeparator" w:id="0">
    <w:p w14:paraId="5D5979E0" w14:textId="77777777" w:rsidR="00832423" w:rsidRDefault="00832423" w:rsidP="00D05666">
      <w:r>
        <w:continuationSeparator/>
      </w:r>
    </w:p>
  </w:footnote>
  <w:footnote w:type="continuationNotice" w:id="1">
    <w:p w14:paraId="021510E0" w14:textId="77777777" w:rsidR="00832423" w:rsidRDefault="008324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54D" w14:textId="116D47EA" w:rsidR="00832340" w:rsidRDefault="00832340">
    <w:pPr>
      <w:pStyle w:val="Antrats"/>
      <w:jc w:val="center"/>
    </w:pPr>
  </w:p>
  <w:p w14:paraId="008B44B3" w14:textId="77777777" w:rsidR="00832340" w:rsidRDefault="008323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4"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6"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1"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63C08D0"/>
    <w:multiLevelType w:val="multilevel"/>
    <w:tmpl w:val="847C2A70"/>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1"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3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3507D0"/>
    <w:multiLevelType w:val="multilevel"/>
    <w:tmpl w:val="8E7E1AAA"/>
    <w:lvl w:ilvl="0">
      <w:start w:val="10"/>
      <w:numFmt w:val="decimal"/>
      <w:lvlText w:val="%1."/>
      <w:lvlJc w:val="left"/>
      <w:pPr>
        <w:ind w:left="585" w:hanging="444"/>
      </w:pPr>
      <w:rPr>
        <w:rFonts w:hint="default"/>
        <w:b w:val="0"/>
        <w:bCs w:val="0"/>
      </w:rPr>
    </w:lvl>
    <w:lvl w:ilvl="1">
      <w:start w:val="1"/>
      <w:numFmt w:val="decimal"/>
      <w:lvlText w:val="%1.%2."/>
      <w:lvlJc w:val="left"/>
      <w:pPr>
        <w:ind w:left="585" w:hanging="444"/>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221" w:hanging="1080"/>
      </w:pPr>
      <w:rPr>
        <w:rFonts w:hint="default"/>
      </w:rPr>
    </w:lvl>
    <w:lvl w:ilvl="5">
      <w:start w:val="1"/>
      <w:numFmt w:val="decimal"/>
      <w:lvlText w:val="%1.%2.%3.%4.%5.%6."/>
      <w:lvlJc w:val="left"/>
      <w:pPr>
        <w:ind w:left="1221" w:hanging="1080"/>
      </w:pPr>
      <w:rPr>
        <w:rFonts w:hint="default"/>
      </w:rPr>
    </w:lvl>
    <w:lvl w:ilvl="6">
      <w:start w:val="1"/>
      <w:numFmt w:val="decimal"/>
      <w:lvlText w:val="%1.%2.%3.%4.%5.%6.%7."/>
      <w:lvlJc w:val="left"/>
      <w:pPr>
        <w:ind w:left="1581" w:hanging="1440"/>
      </w:pPr>
      <w:rPr>
        <w:rFonts w:hint="default"/>
      </w:rPr>
    </w:lvl>
    <w:lvl w:ilvl="7">
      <w:start w:val="1"/>
      <w:numFmt w:val="decimal"/>
      <w:lvlText w:val="%1.%2.%3.%4.%5.%6.%7.%8."/>
      <w:lvlJc w:val="left"/>
      <w:pPr>
        <w:ind w:left="1581" w:hanging="1440"/>
      </w:pPr>
      <w:rPr>
        <w:rFonts w:hint="default"/>
      </w:rPr>
    </w:lvl>
    <w:lvl w:ilvl="8">
      <w:start w:val="1"/>
      <w:numFmt w:val="decimal"/>
      <w:lvlText w:val="%1.%2.%3.%4.%5.%6.%7.%8.%9."/>
      <w:lvlJc w:val="left"/>
      <w:pPr>
        <w:ind w:left="1581" w:hanging="1440"/>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4"/>
  </w:num>
  <w:num w:numId="2" w16cid:durableId="207184103">
    <w:abstractNumId w:val="6"/>
  </w:num>
  <w:num w:numId="3" w16cid:durableId="1528367431">
    <w:abstractNumId w:val="34"/>
  </w:num>
  <w:num w:numId="4" w16cid:durableId="1865055254">
    <w:abstractNumId w:val="43"/>
  </w:num>
  <w:num w:numId="5" w16cid:durableId="1484615006">
    <w:abstractNumId w:val="40"/>
  </w:num>
  <w:num w:numId="6" w16cid:durableId="607934237">
    <w:abstractNumId w:val="29"/>
  </w:num>
  <w:num w:numId="7" w16cid:durableId="408162091">
    <w:abstractNumId w:val="49"/>
  </w:num>
  <w:num w:numId="8" w16cid:durableId="12269543">
    <w:abstractNumId w:val="47"/>
  </w:num>
  <w:num w:numId="9" w16cid:durableId="412043720">
    <w:abstractNumId w:val="48"/>
  </w:num>
  <w:num w:numId="10" w16cid:durableId="1996449446">
    <w:abstractNumId w:val="44"/>
  </w:num>
  <w:num w:numId="11" w16cid:durableId="32313854">
    <w:abstractNumId w:val="22"/>
  </w:num>
  <w:num w:numId="12" w16cid:durableId="1864435576">
    <w:abstractNumId w:val="42"/>
  </w:num>
  <w:num w:numId="13" w16cid:durableId="875895384">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6"/>
  </w:num>
  <w:num w:numId="15" w16cid:durableId="1203634487">
    <w:abstractNumId w:val="17"/>
  </w:num>
  <w:num w:numId="16" w16cid:durableId="1011907666">
    <w:abstractNumId w:val="39"/>
  </w:num>
  <w:num w:numId="17" w16cid:durableId="548956944">
    <w:abstractNumId w:val="33"/>
  </w:num>
  <w:num w:numId="18" w16cid:durableId="443034456">
    <w:abstractNumId w:val="35"/>
  </w:num>
  <w:num w:numId="19" w16cid:durableId="25761602">
    <w:abstractNumId w:val="41"/>
  </w:num>
  <w:num w:numId="20" w16cid:durableId="1955401270">
    <w:abstractNumId w:val="1"/>
  </w:num>
  <w:num w:numId="21" w16cid:durableId="721446983">
    <w:abstractNumId w:val="24"/>
  </w:num>
  <w:num w:numId="22" w16cid:durableId="1622299295">
    <w:abstractNumId w:val="0"/>
  </w:num>
  <w:num w:numId="23" w16cid:durableId="151608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8"/>
  </w:num>
  <w:num w:numId="25" w16cid:durableId="447117230">
    <w:abstractNumId w:val="27"/>
  </w:num>
  <w:num w:numId="26" w16cid:durableId="1375155673">
    <w:abstractNumId w:val="9"/>
  </w:num>
  <w:num w:numId="27" w16cid:durableId="144513947">
    <w:abstractNumId w:val="21"/>
  </w:num>
  <w:num w:numId="28" w16cid:durableId="1308779134">
    <w:abstractNumId w:val="13"/>
  </w:num>
  <w:num w:numId="29" w16cid:durableId="1251505488">
    <w:abstractNumId w:val="32"/>
  </w:num>
  <w:num w:numId="30" w16cid:durableId="1421021179">
    <w:abstractNumId w:val="7"/>
  </w:num>
  <w:num w:numId="31" w16cid:durableId="1186479355">
    <w:abstractNumId w:val="11"/>
  </w:num>
  <w:num w:numId="32" w16cid:durableId="1926721105">
    <w:abstractNumId w:val="51"/>
  </w:num>
  <w:num w:numId="33" w16cid:durableId="1186791980">
    <w:abstractNumId w:val="45"/>
  </w:num>
  <w:num w:numId="34" w16cid:durableId="1198662346">
    <w:abstractNumId w:val="25"/>
  </w:num>
  <w:num w:numId="35" w16cid:durableId="1670598834">
    <w:abstractNumId w:val="46"/>
  </w:num>
  <w:num w:numId="36" w16cid:durableId="1242984651">
    <w:abstractNumId w:val="37"/>
  </w:num>
  <w:num w:numId="37" w16cid:durableId="1779638562">
    <w:abstractNumId w:val="4"/>
  </w:num>
  <w:num w:numId="38" w16cid:durableId="885140902">
    <w:abstractNumId w:val="2"/>
  </w:num>
  <w:num w:numId="39" w16cid:durableId="144586573">
    <w:abstractNumId w:val="19"/>
  </w:num>
  <w:num w:numId="40" w16cid:durableId="2093814235">
    <w:abstractNumId w:val="15"/>
  </w:num>
  <w:num w:numId="41" w16cid:durableId="1300577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31"/>
  </w:num>
  <w:num w:numId="43" w16cid:durableId="1991859937">
    <w:abstractNumId w:val="36"/>
  </w:num>
  <w:num w:numId="44" w16cid:durableId="2014412388">
    <w:abstractNumId w:val="16"/>
  </w:num>
  <w:num w:numId="45" w16cid:durableId="1929384082">
    <w:abstractNumId w:val="28"/>
  </w:num>
  <w:num w:numId="46" w16cid:durableId="597837449">
    <w:abstractNumId w:val="5"/>
  </w:num>
  <w:num w:numId="47" w16cid:durableId="274137137">
    <w:abstractNumId w:val="12"/>
  </w:num>
  <w:num w:numId="48" w16cid:durableId="1484614076">
    <w:abstractNumId w:val="50"/>
  </w:num>
  <w:num w:numId="49" w16cid:durableId="1273513027">
    <w:abstractNumId w:val="10"/>
  </w:num>
  <w:num w:numId="50" w16cid:durableId="1848474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3"/>
  </w:num>
  <w:num w:numId="52" w16cid:durableId="1233856035">
    <w:abstractNumId w:val="30"/>
  </w:num>
  <w:num w:numId="53" w16cid:durableId="1194732168">
    <w:abstractNumId w:val="20"/>
  </w:num>
  <w:num w:numId="54" w16cid:durableId="1270625490">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304"/>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228"/>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8FD"/>
    <w:rsid w:val="00025914"/>
    <w:rsid w:val="00025A52"/>
    <w:rsid w:val="00026069"/>
    <w:rsid w:val="00026246"/>
    <w:rsid w:val="000262E6"/>
    <w:rsid w:val="00026673"/>
    <w:rsid w:val="00026690"/>
    <w:rsid w:val="00026A51"/>
    <w:rsid w:val="00026D16"/>
    <w:rsid w:val="000306A4"/>
    <w:rsid w:val="00030798"/>
    <w:rsid w:val="00030C02"/>
    <w:rsid w:val="00030C76"/>
    <w:rsid w:val="00030F90"/>
    <w:rsid w:val="000315EB"/>
    <w:rsid w:val="0003169B"/>
    <w:rsid w:val="00031A62"/>
    <w:rsid w:val="000321E6"/>
    <w:rsid w:val="0003281A"/>
    <w:rsid w:val="00032D19"/>
    <w:rsid w:val="0003308A"/>
    <w:rsid w:val="00034A4A"/>
    <w:rsid w:val="00035221"/>
    <w:rsid w:val="000355DD"/>
    <w:rsid w:val="000356C7"/>
    <w:rsid w:val="0003587B"/>
    <w:rsid w:val="0003638B"/>
    <w:rsid w:val="00036F6A"/>
    <w:rsid w:val="000372C8"/>
    <w:rsid w:val="000372F4"/>
    <w:rsid w:val="000373E5"/>
    <w:rsid w:val="00037529"/>
    <w:rsid w:val="00037649"/>
    <w:rsid w:val="00037A8F"/>
    <w:rsid w:val="00040233"/>
    <w:rsid w:val="00040C0F"/>
    <w:rsid w:val="00042107"/>
    <w:rsid w:val="00042720"/>
    <w:rsid w:val="00042937"/>
    <w:rsid w:val="00042C76"/>
    <w:rsid w:val="00042D50"/>
    <w:rsid w:val="000431AC"/>
    <w:rsid w:val="00043C51"/>
    <w:rsid w:val="00043D65"/>
    <w:rsid w:val="00043FEB"/>
    <w:rsid w:val="000440CA"/>
    <w:rsid w:val="00044728"/>
    <w:rsid w:val="00044AA7"/>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5E6"/>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0A83"/>
    <w:rsid w:val="000714BF"/>
    <w:rsid w:val="00071548"/>
    <w:rsid w:val="000716B1"/>
    <w:rsid w:val="00072F31"/>
    <w:rsid w:val="00072FE6"/>
    <w:rsid w:val="00073472"/>
    <w:rsid w:val="000738C7"/>
    <w:rsid w:val="000746CD"/>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3DC2"/>
    <w:rsid w:val="000B443A"/>
    <w:rsid w:val="000B4E01"/>
    <w:rsid w:val="000B4E6D"/>
    <w:rsid w:val="000B4E90"/>
    <w:rsid w:val="000B51DF"/>
    <w:rsid w:val="000B5255"/>
    <w:rsid w:val="000B5E6F"/>
    <w:rsid w:val="000B5F12"/>
    <w:rsid w:val="000B6121"/>
    <w:rsid w:val="000B685D"/>
    <w:rsid w:val="000B714C"/>
    <w:rsid w:val="000B7223"/>
    <w:rsid w:val="000B7482"/>
    <w:rsid w:val="000B7B10"/>
    <w:rsid w:val="000B7FC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4EA0"/>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CB8"/>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AF3"/>
    <w:rsid w:val="00120B27"/>
    <w:rsid w:val="00120F58"/>
    <w:rsid w:val="00121867"/>
    <w:rsid w:val="00121982"/>
    <w:rsid w:val="00121DAE"/>
    <w:rsid w:val="001221AE"/>
    <w:rsid w:val="00122539"/>
    <w:rsid w:val="0012267C"/>
    <w:rsid w:val="001229FD"/>
    <w:rsid w:val="00122DDC"/>
    <w:rsid w:val="001230AA"/>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3B7F"/>
    <w:rsid w:val="00134825"/>
    <w:rsid w:val="0013485F"/>
    <w:rsid w:val="00135122"/>
    <w:rsid w:val="001351A4"/>
    <w:rsid w:val="001357F8"/>
    <w:rsid w:val="00135AB7"/>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4825"/>
    <w:rsid w:val="00154F7E"/>
    <w:rsid w:val="0015529C"/>
    <w:rsid w:val="00155354"/>
    <w:rsid w:val="00156148"/>
    <w:rsid w:val="00156AC9"/>
    <w:rsid w:val="0015711D"/>
    <w:rsid w:val="001578F5"/>
    <w:rsid w:val="001607EC"/>
    <w:rsid w:val="001609D9"/>
    <w:rsid w:val="00160A4A"/>
    <w:rsid w:val="00161956"/>
    <w:rsid w:val="00161AAF"/>
    <w:rsid w:val="00162C52"/>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7B8"/>
    <w:rsid w:val="00171C73"/>
    <w:rsid w:val="00171FE7"/>
    <w:rsid w:val="0017277D"/>
    <w:rsid w:val="001728CC"/>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6E9D"/>
    <w:rsid w:val="001A7088"/>
    <w:rsid w:val="001A710C"/>
    <w:rsid w:val="001A7678"/>
    <w:rsid w:val="001A7B3D"/>
    <w:rsid w:val="001B1109"/>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6A08"/>
    <w:rsid w:val="001B77FA"/>
    <w:rsid w:val="001C0CF6"/>
    <w:rsid w:val="001C1660"/>
    <w:rsid w:val="001C1723"/>
    <w:rsid w:val="001C179E"/>
    <w:rsid w:val="001C1AD0"/>
    <w:rsid w:val="001C1CC5"/>
    <w:rsid w:val="001C1D70"/>
    <w:rsid w:val="001C24BC"/>
    <w:rsid w:val="001C305A"/>
    <w:rsid w:val="001C36BC"/>
    <w:rsid w:val="001C37BD"/>
    <w:rsid w:val="001C432D"/>
    <w:rsid w:val="001C45C1"/>
    <w:rsid w:val="001C468D"/>
    <w:rsid w:val="001C4F12"/>
    <w:rsid w:val="001C545C"/>
    <w:rsid w:val="001C635E"/>
    <w:rsid w:val="001C6757"/>
    <w:rsid w:val="001C6A8E"/>
    <w:rsid w:val="001C6EDF"/>
    <w:rsid w:val="001C71DC"/>
    <w:rsid w:val="001C762B"/>
    <w:rsid w:val="001C7F48"/>
    <w:rsid w:val="001D0567"/>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633"/>
    <w:rsid w:val="001F1CA5"/>
    <w:rsid w:val="001F1D6C"/>
    <w:rsid w:val="001F1DB6"/>
    <w:rsid w:val="001F1FB1"/>
    <w:rsid w:val="001F2168"/>
    <w:rsid w:val="001F278B"/>
    <w:rsid w:val="001F2E11"/>
    <w:rsid w:val="001F2EB6"/>
    <w:rsid w:val="001F3174"/>
    <w:rsid w:val="001F3864"/>
    <w:rsid w:val="001F4054"/>
    <w:rsid w:val="001F5180"/>
    <w:rsid w:val="001F573E"/>
    <w:rsid w:val="001F57AF"/>
    <w:rsid w:val="001F5929"/>
    <w:rsid w:val="001F5ED0"/>
    <w:rsid w:val="001F62B2"/>
    <w:rsid w:val="001F6551"/>
    <w:rsid w:val="001F65B8"/>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779"/>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1B0"/>
    <w:rsid w:val="00227325"/>
    <w:rsid w:val="002279BC"/>
    <w:rsid w:val="002301F2"/>
    <w:rsid w:val="002306AB"/>
    <w:rsid w:val="00231166"/>
    <w:rsid w:val="0023126E"/>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4B11"/>
    <w:rsid w:val="00245655"/>
    <w:rsid w:val="002456C0"/>
    <w:rsid w:val="00245B61"/>
    <w:rsid w:val="00245DD5"/>
    <w:rsid w:val="00245E8F"/>
    <w:rsid w:val="00246A47"/>
    <w:rsid w:val="00246D0F"/>
    <w:rsid w:val="0024735B"/>
    <w:rsid w:val="002476D5"/>
    <w:rsid w:val="00250360"/>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264"/>
    <w:rsid w:val="002707A9"/>
    <w:rsid w:val="002713FB"/>
    <w:rsid w:val="00271411"/>
    <w:rsid w:val="002716D8"/>
    <w:rsid w:val="0027179A"/>
    <w:rsid w:val="00272036"/>
    <w:rsid w:val="00272038"/>
    <w:rsid w:val="00272139"/>
    <w:rsid w:val="0027236E"/>
    <w:rsid w:val="00272738"/>
    <w:rsid w:val="00272857"/>
    <w:rsid w:val="00272DF3"/>
    <w:rsid w:val="002731D5"/>
    <w:rsid w:val="0027399D"/>
    <w:rsid w:val="00273AB9"/>
    <w:rsid w:val="00273F59"/>
    <w:rsid w:val="00274C8A"/>
    <w:rsid w:val="00274DB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48E0"/>
    <w:rsid w:val="00284AA7"/>
    <w:rsid w:val="00285AEB"/>
    <w:rsid w:val="00285B02"/>
    <w:rsid w:val="00285E5E"/>
    <w:rsid w:val="002864A8"/>
    <w:rsid w:val="00286BBE"/>
    <w:rsid w:val="002874CF"/>
    <w:rsid w:val="002879B0"/>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162"/>
    <w:rsid w:val="002C362D"/>
    <w:rsid w:val="002C3F96"/>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322"/>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5E94"/>
    <w:rsid w:val="0030645F"/>
    <w:rsid w:val="00306737"/>
    <w:rsid w:val="0030686D"/>
    <w:rsid w:val="00306B6E"/>
    <w:rsid w:val="00306C7D"/>
    <w:rsid w:val="00306D9F"/>
    <w:rsid w:val="00306F87"/>
    <w:rsid w:val="003074D1"/>
    <w:rsid w:val="00307836"/>
    <w:rsid w:val="003101E1"/>
    <w:rsid w:val="00310277"/>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00F"/>
    <w:rsid w:val="0032010A"/>
    <w:rsid w:val="00320115"/>
    <w:rsid w:val="003215A5"/>
    <w:rsid w:val="00321802"/>
    <w:rsid w:val="00321A79"/>
    <w:rsid w:val="00321B1F"/>
    <w:rsid w:val="0032266C"/>
    <w:rsid w:val="003232C3"/>
    <w:rsid w:val="00323969"/>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40"/>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47936"/>
    <w:rsid w:val="00350018"/>
    <w:rsid w:val="00350286"/>
    <w:rsid w:val="0035041E"/>
    <w:rsid w:val="0035046C"/>
    <w:rsid w:val="00350730"/>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57D5E"/>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4F4"/>
    <w:rsid w:val="00367C43"/>
    <w:rsid w:val="00370489"/>
    <w:rsid w:val="00370682"/>
    <w:rsid w:val="00370F4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558"/>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97F0F"/>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26E9"/>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A81"/>
    <w:rsid w:val="003E1D80"/>
    <w:rsid w:val="003E2280"/>
    <w:rsid w:val="003E23F7"/>
    <w:rsid w:val="003E2796"/>
    <w:rsid w:val="003E335C"/>
    <w:rsid w:val="003E4314"/>
    <w:rsid w:val="003E436D"/>
    <w:rsid w:val="003E4645"/>
    <w:rsid w:val="003E4915"/>
    <w:rsid w:val="003E4AC7"/>
    <w:rsid w:val="003E4B92"/>
    <w:rsid w:val="003E4CF1"/>
    <w:rsid w:val="003E4DB9"/>
    <w:rsid w:val="003E508A"/>
    <w:rsid w:val="003E51C1"/>
    <w:rsid w:val="003E6582"/>
    <w:rsid w:val="003E6626"/>
    <w:rsid w:val="003E664F"/>
    <w:rsid w:val="003E6F6D"/>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92D"/>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64B"/>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DBB"/>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26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77F92"/>
    <w:rsid w:val="00481849"/>
    <w:rsid w:val="0048196E"/>
    <w:rsid w:val="00481A25"/>
    <w:rsid w:val="004823E9"/>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B42"/>
    <w:rsid w:val="004F0C1D"/>
    <w:rsid w:val="004F1077"/>
    <w:rsid w:val="004F1635"/>
    <w:rsid w:val="004F1855"/>
    <w:rsid w:val="004F1982"/>
    <w:rsid w:val="004F1E4F"/>
    <w:rsid w:val="004F2A11"/>
    <w:rsid w:val="004F3000"/>
    <w:rsid w:val="004F3089"/>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1C0"/>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C3C"/>
    <w:rsid w:val="00527D50"/>
    <w:rsid w:val="00530103"/>
    <w:rsid w:val="00530629"/>
    <w:rsid w:val="00530BB3"/>
    <w:rsid w:val="00530FFF"/>
    <w:rsid w:val="005311C6"/>
    <w:rsid w:val="005315A7"/>
    <w:rsid w:val="005321FB"/>
    <w:rsid w:val="00532498"/>
    <w:rsid w:val="0053254A"/>
    <w:rsid w:val="005329FB"/>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A6F"/>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95"/>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24"/>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923"/>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52B"/>
    <w:rsid w:val="00581656"/>
    <w:rsid w:val="00581BBF"/>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6CA9"/>
    <w:rsid w:val="00597743"/>
    <w:rsid w:val="005977B3"/>
    <w:rsid w:val="00597972"/>
    <w:rsid w:val="005979E9"/>
    <w:rsid w:val="005A0791"/>
    <w:rsid w:val="005A07D8"/>
    <w:rsid w:val="005A142F"/>
    <w:rsid w:val="005A16B2"/>
    <w:rsid w:val="005A195F"/>
    <w:rsid w:val="005A1B24"/>
    <w:rsid w:val="005A2704"/>
    <w:rsid w:val="005A28D0"/>
    <w:rsid w:val="005A28D9"/>
    <w:rsid w:val="005A2AC1"/>
    <w:rsid w:val="005A2B07"/>
    <w:rsid w:val="005A41E3"/>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1E"/>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C7839"/>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6E11"/>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AD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5D9D"/>
    <w:rsid w:val="00606FD4"/>
    <w:rsid w:val="00607311"/>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913"/>
    <w:rsid w:val="00613CCB"/>
    <w:rsid w:val="00614A7B"/>
    <w:rsid w:val="00614FF2"/>
    <w:rsid w:val="006158E4"/>
    <w:rsid w:val="006158FB"/>
    <w:rsid w:val="00615C08"/>
    <w:rsid w:val="00617075"/>
    <w:rsid w:val="0061733E"/>
    <w:rsid w:val="0061741C"/>
    <w:rsid w:val="0061785B"/>
    <w:rsid w:val="00617A4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95C"/>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47CC8"/>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30C"/>
    <w:rsid w:val="00660416"/>
    <w:rsid w:val="00660823"/>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66A19"/>
    <w:rsid w:val="00666D27"/>
    <w:rsid w:val="00670121"/>
    <w:rsid w:val="00670373"/>
    <w:rsid w:val="006707C5"/>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67D"/>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3FFE"/>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C7F71"/>
    <w:rsid w:val="006D022F"/>
    <w:rsid w:val="006D0575"/>
    <w:rsid w:val="006D0D4C"/>
    <w:rsid w:val="006D0E9C"/>
    <w:rsid w:val="006D0EC0"/>
    <w:rsid w:val="006D1119"/>
    <w:rsid w:val="006D1A89"/>
    <w:rsid w:val="006D224F"/>
    <w:rsid w:val="006D2322"/>
    <w:rsid w:val="006D2363"/>
    <w:rsid w:val="006D25B9"/>
    <w:rsid w:val="006D2C22"/>
    <w:rsid w:val="006D2DA1"/>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398"/>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841"/>
    <w:rsid w:val="006F2F71"/>
    <w:rsid w:val="006F3219"/>
    <w:rsid w:val="006F4380"/>
    <w:rsid w:val="006F4468"/>
    <w:rsid w:val="006F506C"/>
    <w:rsid w:val="006F5B33"/>
    <w:rsid w:val="006F5BD8"/>
    <w:rsid w:val="006F631C"/>
    <w:rsid w:val="006F665E"/>
    <w:rsid w:val="006F6DAA"/>
    <w:rsid w:val="006F6DB0"/>
    <w:rsid w:val="006F7115"/>
    <w:rsid w:val="006F72C5"/>
    <w:rsid w:val="006F76CA"/>
    <w:rsid w:val="006F7828"/>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4AE7"/>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820"/>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2EB6"/>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21F"/>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1A4A"/>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22A"/>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81E"/>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8FE"/>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33F"/>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7E7"/>
    <w:rsid w:val="007B3B8D"/>
    <w:rsid w:val="007B43A1"/>
    <w:rsid w:val="007B449D"/>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5BE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3BD8"/>
    <w:rsid w:val="008040CB"/>
    <w:rsid w:val="008043C9"/>
    <w:rsid w:val="008044CE"/>
    <w:rsid w:val="00804D0F"/>
    <w:rsid w:val="00804F45"/>
    <w:rsid w:val="008055AB"/>
    <w:rsid w:val="0080573E"/>
    <w:rsid w:val="00805D63"/>
    <w:rsid w:val="00806044"/>
    <w:rsid w:val="00806116"/>
    <w:rsid w:val="00806163"/>
    <w:rsid w:val="00806360"/>
    <w:rsid w:val="0080680B"/>
    <w:rsid w:val="00806AFB"/>
    <w:rsid w:val="00807A60"/>
    <w:rsid w:val="00807B75"/>
    <w:rsid w:val="008101C9"/>
    <w:rsid w:val="00810237"/>
    <w:rsid w:val="0081067B"/>
    <w:rsid w:val="00810AF3"/>
    <w:rsid w:val="008111A4"/>
    <w:rsid w:val="008129CE"/>
    <w:rsid w:val="00813105"/>
    <w:rsid w:val="0081344D"/>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2CC"/>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423"/>
    <w:rsid w:val="0083270B"/>
    <w:rsid w:val="00832C1C"/>
    <w:rsid w:val="0083310A"/>
    <w:rsid w:val="008335C6"/>
    <w:rsid w:val="00833AB8"/>
    <w:rsid w:val="00834CBF"/>
    <w:rsid w:val="00834D06"/>
    <w:rsid w:val="00835378"/>
    <w:rsid w:val="008358C9"/>
    <w:rsid w:val="00835AA5"/>
    <w:rsid w:val="00835ACE"/>
    <w:rsid w:val="008364AD"/>
    <w:rsid w:val="00836AC1"/>
    <w:rsid w:val="00837056"/>
    <w:rsid w:val="008378A8"/>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3D"/>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6A65"/>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39E"/>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5C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10D"/>
    <w:rsid w:val="008978C5"/>
    <w:rsid w:val="008A00D5"/>
    <w:rsid w:val="008A0157"/>
    <w:rsid w:val="008A11E4"/>
    <w:rsid w:val="008A1365"/>
    <w:rsid w:val="008A19EA"/>
    <w:rsid w:val="008A1AB1"/>
    <w:rsid w:val="008A1D5F"/>
    <w:rsid w:val="008A1F9D"/>
    <w:rsid w:val="008A216D"/>
    <w:rsid w:val="008A2970"/>
    <w:rsid w:val="008A2B0E"/>
    <w:rsid w:val="008A2BBE"/>
    <w:rsid w:val="008A2E29"/>
    <w:rsid w:val="008A3657"/>
    <w:rsid w:val="008A3745"/>
    <w:rsid w:val="008A3A6F"/>
    <w:rsid w:val="008A3C49"/>
    <w:rsid w:val="008A3C76"/>
    <w:rsid w:val="008A3C98"/>
    <w:rsid w:val="008A4861"/>
    <w:rsid w:val="008A4CFC"/>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491"/>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167"/>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454"/>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2EF0"/>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2B8"/>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405"/>
    <w:rsid w:val="00953C83"/>
    <w:rsid w:val="00953D09"/>
    <w:rsid w:val="00953F2B"/>
    <w:rsid w:val="00954A8F"/>
    <w:rsid w:val="00955067"/>
    <w:rsid w:val="00955109"/>
    <w:rsid w:val="00955F2F"/>
    <w:rsid w:val="00956906"/>
    <w:rsid w:val="00956A4E"/>
    <w:rsid w:val="00956AB5"/>
    <w:rsid w:val="00956E29"/>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076"/>
    <w:rsid w:val="009835C7"/>
    <w:rsid w:val="0098378C"/>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590"/>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016E"/>
    <w:rsid w:val="009B0A22"/>
    <w:rsid w:val="009B1258"/>
    <w:rsid w:val="009B2302"/>
    <w:rsid w:val="009B240C"/>
    <w:rsid w:val="009B2CD6"/>
    <w:rsid w:val="009B2D7A"/>
    <w:rsid w:val="009B3266"/>
    <w:rsid w:val="009B338B"/>
    <w:rsid w:val="009B3AF8"/>
    <w:rsid w:val="009B3D97"/>
    <w:rsid w:val="009B3F3E"/>
    <w:rsid w:val="009B3FDD"/>
    <w:rsid w:val="009B490F"/>
    <w:rsid w:val="009B509F"/>
    <w:rsid w:val="009B5431"/>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019"/>
    <w:rsid w:val="009C5825"/>
    <w:rsid w:val="009C5AA9"/>
    <w:rsid w:val="009C5F98"/>
    <w:rsid w:val="009C621B"/>
    <w:rsid w:val="009C622E"/>
    <w:rsid w:val="009C62F6"/>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6607"/>
    <w:rsid w:val="009D7294"/>
    <w:rsid w:val="009D73D9"/>
    <w:rsid w:val="009D779F"/>
    <w:rsid w:val="009E064A"/>
    <w:rsid w:val="009E108C"/>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CE0"/>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5EDA"/>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2B34"/>
    <w:rsid w:val="00A12BEA"/>
    <w:rsid w:val="00A130D3"/>
    <w:rsid w:val="00A13B28"/>
    <w:rsid w:val="00A13EAF"/>
    <w:rsid w:val="00A147C9"/>
    <w:rsid w:val="00A14833"/>
    <w:rsid w:val="00A176D5"/>
    <w:rsid w:val="00A1780C"/>
    <w:rsid w:val="00A207DA"/>
    <w:rsid w:val="00A20E7C"/>
    <w:rsid w:val="00A215B6"/>
    <w:rsid w:val="00A215E1"/>
    <w:rsid w:val="00A217B2"/>
    <w:rsid w:val="00A21F3E"/>
    <w:rsid w:val="00A21F8D"/>
    <w:rsid w:val="00A222A1"/>
    <w:rsid w:val="00A22DCF"/>
    <w:rsid w:val="00A23042"/>
    <w:rsid w:val="00A23B71"/>
    <w:rsid w:val="00A23C2A"/>
    <w:rsid w:val="00A2480E"/>
    <w:rsid w:val="00A248C3"/>
    <w:rsid w:val="00A249CA"/>
    <w:rsid w:val="00A24AC3"/>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6E82"/>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CB6"/>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8F5"/>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8AD"/>
    <w:rsid w:val="00A72E3F"/>
    <w:rsid w:val="00A73BF7"/>
    <w:rsid w:val="00A744AD"/>
    <w:rsid w:val="00A744B5"/>
    <w:rsid w:val="00A747AC"/>
    <w:rsid w:val="00A74B22"/>
    <w:rsid w:val="00A74B37"/>
    <w:rsid w:val="00A75114"/>
    <w:rsid w:val="00A75148"/>
    <w:rsid w:val="00A756EC"/>
    <w:rsid w:val="00A7590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2A92"/>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B7C80"/>
    <w:rsid w:val="00AC086D"/>
    <w:rsid w:val="00AC1654"/>
    <w:rsid w:val="00AC1757"/>
    <w:rsid w:val="00AC1D95"/>
    <w:rsid w:val="00AC2788"/>
    <w:rsid w:val="00AC2801"/>
    <w:rsid w:val="00AC2A50"/>
    <w:rsid w:val="00AC2A6E"/>
    <w:rsid w:val="00AC2AD3"/>
    <w:rsid w:val="00AC32A3"/>
    <w:rsid w:val="00AC3F87"/>
    <w:rsid w:val="00AC4350"/>
    <w:rsid w:val="00AC4531"/>
    <w:rsid w:val="00AC4934"/>
    <w:rsid w:val="00AC4FA1"/>
    <w:rsid w:val="00AC5340"/>
    <w:rsid w:val="00AC5D33"/>
    <w:rsid w:val="00AC644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400"/>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C02"/>
    <w:rsid w:val="00AF4EF5"/>
    <w:rsid w:val="00AF4EFD"/>
    <w:rsid w:val="00AF5207"/>
    <w:rsid w:val="00AF551E"/>
    <w:rsid w:val="00AF5661"/>
    <w:rsid w:val="00AF58B1"/>
    <w:rsid w:val="00AF5CF4"/>
    <w:rsid w:val="00AF6074"/>
    <w:rsid w:val="00AF62E6"/>
    <w:rsid w:val="00AF6775"/>
    <w:rsid w:val="00AF6844"/>
    <w:rsid w:val="00AF76C1"/>
    <w:rsid w:val="00AF794D"/>
    <w:rsid w:val="00AF7CB0"/>
    <w:rsid w:val="00AF7F98"/>
    <w:rsid w:val="00AF7FB3"/>
    <w:rsid w:val="00B000CA"/>
    <w:rsid w:val="00B004F2"/>
    <w:rsid w:val="00B00C12"/>
    <w:rsid w:val="00B012CF"/>
    <w:rsid w:val="00B015FC"/>
    <w:rsid w:val="00B01945"/>
    <w:rsid w:val="00B01A92"/>
    <w:rsid w:val="00B01C30"/>
    <w:rsid w:val="00B0259E"/>
    <w:rsid w:val="00B02A02"/>
    <w:rsid w:val="00B03B37"/>
    <w:rsid w:val="00B03CE0"/>
    <w:rsid w:val="00B05945"/>
    <w:rsid w:val="00B05A03"/>
    <w:rsid w:val="00B06A47"/>
    <w:rsid w:val="00B06AE6"/>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2F8B"/>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606"/>
    <w:rsid w:val="00B44939"/>
    <w:rsid w:val="00B44BAC"/>
    <w:rsid w:val="00B44C07"/>
    <w:rsid w:val="00B44DAE"/>
    <w:rsid w:val="00B452F5"/>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6D8"/>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43A"/>
    <w:rsid w:val="00B67D76"/>
    <w:rsid w:val="00B70104"/>
    <w:rsid w:val="00B704C7"/>
    <w:rsid w:val="00B706BE"/>
    <w:rsid w:val="00B712C7"/>
    <w:rsid w:val="00B71986"/>
    <w:rsid w:val="00B71B06"/>
    <w:rsid w:val="00B72BAC"/>
    <w:rsid w:val="00B73536"/>
    <w:rsid w:val="00B738B0"/>
    <w:rsid w:val="00B73A00"/>
    <w:rsid w:val="00B741D0"/>
    <w:rsid w:val="00B7494D"/>
    <w:rsid w:val="00B75049"/>
    <w:rsid w:val="00B7560A"/>
    <w:rsid w:val="00B75877"/>
    <w:rsid w:val="00B75A80"/>
    <w:rsid w:val="00B75AF1"/>
    <w:rsid w:val="00B75F6D"/>
    <w:rsid w:val="00B7632D"/>
    <w:rsid w:val="00B76501"/>
    <w:rsid w:val="00B76FA2"/>
    <w:rsid w:val="00B772DE"/>
    <w:rsid w:val="00B776DA"/>
    <w:rsid w:val="00B77861"/>
    <w:rsid w:val="00B77E08"/>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015"/>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388"/>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4A32"/>
    <w:rsid w:val="00BD4D41"/>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572"/>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6EB8"/>
    <w:rsid w:val="00C271D1"/>
    <w:rsid w:val="00C2762E"/>
    <w:rsid w:val="00C3061F"/>
    <w:rsid w:val="00C31229"/>
    <w:rsid w:val="00C31457"/>
    <w:rsid w:val="00C31BFE"/>
    <w:rsid w:val="00C32030"/>
    <w:rsid w:val="00C32406"/>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5D2B"/>
    <w:rsid w:val="00C46663"/>
    <w:rsid w:val="00C468E9"/>
    <w:rsid w:val="00C46EA8"/>
    <w:rsid w:val="00C47599"/>
    <w:rsid w:val="00C476FC"/>
    <w:rsid w:val="00C477E1"/>
    <w:rsid w:val="00C47AB9"/>
    <w:rsid w:val="00C47CE7"/>
    <w:rsid w:val="00C503F0"/>
    <w:rsid w:val="00C504F9"/>
    <w:rsid w:val="00C507B5"/>
    <w:rsid w:val="00C50B28"/>
    <w:rsid w:val="00C50B8F"/>
    <w:rsid w:val="00C50E50"/>
    <w:rsid w:val="00C515B6"/>
    <w:rsid w:val="00C51DF3"/>
    <w:rsid w:val="00C52086"/>
    <w:rsid w:val="00C52854"/>
    <w:rsid w:val="00C52A24"/>
    <w:rsid w:val="00C5386F"/>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2FA0"/>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263"/>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05F"/>
    <w:rsid w:val="00C93240"/>
    <w:rsid w:val="00C940CA"/>
    <w:rsid w:val="00C940DF"/>
    <w:rsid w:val="00C94133"/>
    <w:rsid w:val="00C9427A"/>
    <w:rsid w:val="00C94445"/>
    <w:rsid w:val="00C948BF"/>
    <w:rsid w:val="00C94A83"/>
    <w:rsid w:val="00C94B9F"/>
    <w:rsid w:val="00C955E6"/>
    <w:rsid w:val="00C95B05"/>
    <w:rsid w:val="00C95D9A"/>
    <w:rsid w:val="00C95E07"/>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3BA4"/>
    <w:rsid w:val="00CA4139"/>
    <w:rsid w:val="00CA42C1"/>
    <w:rsid w:val="00CA47CB"/>
    <w:rsid w:val="00CA4D5B"/>
    <w:rsid w:val="00CA5166"/>
    <w:rsid w:val="00CA52DA"/>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952"/>
    <w:rsid w:val="00CC0E46"/>
    <w:rsid w:val="00CC0F68"/>
    <w:rsid w:val="00CC108F"/>
    <w:rsid w:val="00CC16B7"/>
    <w:rsid w:val="00CC1822"/>
    <w:rsid w:val="00CC1BF5"/>
    <w:rsid w:val="00CC1DE0"/>
    <w:rsid w:val="00CC1E27"/>
    <w:rsid w:val="00CC1E8C"/>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98B"/>
    <w:rsid w:val="00CC6EF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9E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4469"/>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4C84"/>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9C8"/>
    <w:rsid w:val="00D11E3A"/>
    <w:rsid w:val="00D11F30"/>
    <w:rsid w:val="00D11FCC"/>
    <w:rsid w:val="00D12074"/>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3B2"/>
    <w:rsid w:val="00D23786"/>
    <w:rsid w:val="00D23C4B"/>
    <w:rsid w:val="00D23CC8"/>
    <w:rsid w:val="00D247A7"/>
    <w:rsid w:val="00D24970"/>
    <w:rsid w:val="00D24C28"/>
    <w:rsid w:val="00D24EF8"/>
    <w:rsid w:val="00D25088"/>
    <w:rsid w:val="00D25782"/>
    <w:rsid w:val="00D25C2B"/>
    <w:rsid w:val="00D26C3A"/>
    <w:rsid w:val="00D2772E"/>
    <w:rsid w:val="00D27962"/>
    <w:rsid w:val="00D27B3A"/>
    <w:rsid w:val="00D27E76"/>
    <w:rsid w:val="00D304B1"/>
    <w:rsid w:val="00D308C2"/>
    <w:rsid w:val="00D30CCE"/>
    <w:rsid w:val="00D311C5"/>
    <w:rsid w:val="00D31692"/>
    <w:rsid w:val="00D32314"/>
    <w:rsid w:val="00D324CF"/>
    <w:rsid w:val="00D325C1"/>
    <w:rsid w:val="00D32DCD"/>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1FC"/>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36A"/>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25"/>
    <w:rsid w:val="00D820FC"/>
    <w:rsid w:val="00D8214D"/>
    <w:rsid w:val="00D82CA3"/>
    <w:rsid w:val="00D83912"/>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2F80"/>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9F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28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65B"/>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07"/>
    <w:rsid w:val="00DC3D76"/>
    <w:rsid w:val="00DC3F3B"/>
    <w:rsid w:val="00DC4BE0"/>
    <w:rsid w:val="00DC56C6"/>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3C0"/>
    <w:rsid w:val="00DD56C0"/>
    <w:rsid w:val="00DD5A6E"/>
    <w:rsid w:val="00DD5EB4"/>
    <w:rsid w:val="00DD6064"/>
    <w:rsid w:val="00DD6138"/>
    <w:rsid w:val="00DD6240"/>
    <w:rsid w:val="00DD649E"/>
    <w:rsid w:val="00DD64E9"/>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13"/>
    <w:rsid w:val="00DE34A5"/>
    <w:rsid w:val="00DE3507"/>
    <w:rsid w:val="00DE36F4"/>
    <w:rsid w:val="00DE37BE"/>
    <w:rsid w:val="00DE3D84"/>
    <w:rsid w:val="00DE4696"/>
    <w:rsid w:val="00DE4BE1"/>
    <w:rsid w:val="00DE4F7F"/>
    <w:rsid w:val="00DE4FAD"/>
    <w:rsid w:val="00DE504D"/>
    <w:rsid w:val="00DE5120"/>
    <w:rsid w:val="00DE55B8"/>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E52"/>
    <w:rsid w:val="00DF7FC3"/>
    <w:rsid w:val="00E007C5"/>
    <w:rsid w:val="00E00BD3"/>
    <w:rsid w:val="00E0152E"/>
    <w:rsid w:val="00E01599"/>
    <w:rsid w:val="00E0179C"/>
    <w:rsid w:val="00E01963"/>
    <w:rsid w:val="00E01C15"/>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A7D"/>
    <w:rsid w:val="00E52B67"/>
    <w:rsid w:val="00E53AA2"/>
    <w:rsid w:val="00E53CA2"/>
    <w:rsid w:val="00E53E12"/>
    <w:rsid w:val="00E54362"/>
    <w:rsid w:val="00E54BE2"/>
    <w:rsid w:val="00E55453"/>
    <w:rsid w:val="00E55984"/>
    <w:rsid w:val="00E55E1A"/>
    <w:rsid w:val="00E5614C"/>
    <w:rsid w:val="00E56BA8"/>
    <w:rsid w:val="00E57702"/>
    <w:rsid w:val="00E577C7"/>
    <w:rsid w:val="00E5799D"/>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683"/>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5A3"/>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0DE"/>
    <w:rsid w:val="00EA02E3"/>
    <w:rsid w:val="00EA0944"/>
    <w:rsid w:val="00EA0CD1"/>
    <w:rsid w:val="00EA100E"/>
    <w:rsid w:val="00EA141A"/>
    <w:rsid w:val="00EA1790"/>
    <w:rsid w:val="00EA256A"/>
    <w:rsid w:val="00EA4193"/>
    <w:rsid w:val="00EA4970"/>
    <w:rsid w:val="00EA4E23"/>
    <w:rsid w:val="00EA52AC"/>
    <w:rsid w:val="00EA56A6"/>
    <w:rsid w:val="00EA61B7"/>
    <w:rsid w:val="00EA6462"/>
    <w:rsid w:val="00EA6573"/>
    <w:rsid w:val="00EA6D1E"/>
    <w:rsid w:val="00EA6E8F"/>
    <w:rsid w:val="00EA6F5B"/>
    <w:rsid w:val="00EA7102"/>
    <w:rsid w:val="00EA731F"/>
    <w:rsid w:val="00EA7528"/>
    <w:rsid w:val="00EA76DD"/>
    <w:rsid w:val="00EA7BDF"/>
    <w:rsid w:val="00EB01C2"/>
    <w:rsid w:val="00EB03BA"/>
    <w:rsid w:val="00EB060F"/>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0E0"/>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6E1"/>
    <w:rsid w:val="00ED7950"/>
    <w:rsid w:val="00ED7E03"/>
    <w:rsid w:val="00ED7F3E"/>
    <w:rsid w:val="00EE0116"/>
    <w:rsid w:val="00EE02A7"/>
    <w:rsid w:val="00EE19FD"/>
    <w:rsid w:val="00EE1B56"/>
    <w:rsid w:val="00EE1C85"/>
    <w:rsid w:val="00EE2247"/>
    <w:rsid w:val="00EE23D9"/>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6DA"/>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A2C"/>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14A"/>
    <w:rsid w:val="00F05F84"/>
    <w:rsid w:val="00F065D6"/>
    <w:rsid w:val="00F07198"/>
    <w:rsid w:val="00F07575"/>
    <w:rsid w:val="00F0779F"/>
    <w:rsid w:val="00F10EB1"/>
    <w:rsid w:val="00F11188"/>
    <w:rsid w:val="00F1174E"/>
    <w:rsid w:val="00F11EA5"/>
    <w:rsid w:val="00F126A8"/>
    <w:rsid w:val="00F1334C"/>
    <w:rsid w:val="00F133E3"/>
    <w:rsid w:val="00F13921"/>
    <w:rsid w:val="00F139E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1F86"/>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955"/>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0CA"/>
    <w:rsid w:val="00F602FE"/>
    <w:rsid w:val="00F610E0"/>
    <w:rsid w:val="00F611D1"/>
    <w:rsid w:val="00F61A15"/>
    <w:rsid w:val="00F61E10"/>
    <w:rsid w:val="00F62F10"/>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6D0"/>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42E"/>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C04"/>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3A7B"/>
    <w:rsid w:val="00FC46D9"/>
    <w:rsid w:val="00FC4DB3"/>
    <w:rsid w:val="00FC595C"/>
    <w:rsid w:val="00FC5AAA"/>
    <w:rsid w:val="00FC5CAE"/>
    <w:rsid w:val="00FC5EA5"/>
    <w:rsid w:val="00FC674E"/>
    <w:rsid w:val="00FC7557"/>
    <w:rsid w:val="00FC7724"/>
    <w:rsid w:val="00FC7AD6"/>
    <w:rsid w:val="00FD003B"/>
    <w:rsid w:val="00FD03FA"/>
    <w:rsid w:val="00FD11DB"/>
    <w:rsid w:val="00FD1449"/>
    <w:rsid w:val="00FD17E1"/>
    <w:rsid w:val="00FD1A28"/>
    <w:rsid w:val="00FD1E9A"/>
    <w:rsid w:val="00FD2576"/>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6B1"/>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5F552CC"/>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E83751"/>
    <w:rsid w:val="4CFCA59B"/>
    <w:rsid w:val="4D032B03"/>
    <w:rsid w:val="4D0EFD31"/>
    <w:rsid w:val="4D44CBBE"/>
    <w:rsid w:val="4D44CBD4"/>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A515B2"/>
    <w:rsid w:val="5DC42B82"/>
    <w:rsid w:val="5DCFF2E8"/>
    <w:rsid w:val="5DFC1F3B"/>
    <w:rsid w:val="5E0E532F"/>
    <w:rsid w:val="5E39B813"/>
    <w:rsid w:val="5E8B3267"/>
    <w:rsid w:val="5E8DBE62"/>
    <w:rsid w:val="5EEA6AAC"/>
    <w:rsid w:val="5F42D745"/>
    <w:rsid w:val="5F4B7FAB"/>
    <w:rsid w:val="5F4E0CC8"/>
    <w:rsid w:val="5F74F0C9"/>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54FC4"/>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3A72C7"/>
    <w:rsid w:val="6ED4402D"/>
    <w:rsid w:val="6EF43DEA"/>
    <w:rsid w:val="6F0536E9"/>
    <w:rsid w:val="6F36F363"/>
    <w:rsid w:val="6F789050"/>
    <w:rsid w:val="6F90E404"/>
    <w:rsid w:val="6FBEBA84"/>
    <w:rsid w:val="6FED7D56"/>
    <w:rsid w:val="700FF977"/>
    <w:rsid w:val="70116ADD"/>
    <w:rsid w:val="702EE597"/>
    <w:rsid w:val="7048AC84"/>
    <w:rsid w:val="707A26DC"/>
    <w:rsid w:val="7096C741"/>
    <w:rsid w:val="70ED0D3A"/>
    <w:rsid w:val="711ACAFC"/>
    <w:rsid w:val="7128EC70"/>
    <w:rsid w:val="712EACBD"/>
    <w:rsid w:val="7148BA73"/>
    <w:rsid w:val="717C9D48"/>
    <w:rsid w:val="71BAB480"/>
    <w:rsid w:val="71DB6612"/>
    <w:rsid w:val="72360ADE"/>
    <w:rsid w:val="7275C264"/>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654C22F-172D-42DB-8282-2E8380FC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l3,h3,H3,3heading,heading 3,3 bullet,bullet,SECOND,Second,BLANK2,4 bullet,bdullet,pc heading3,1.2.3.,Org Heading 1,h1,Unterabschnitt,Arial 12 Fett,3m,prop3,TF-Overskrift 3,CT,H31,l31,CT1,H32,H311,l32"/>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H5,PIM 5,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l3 Diagrama,h3 Diagrama,H3 Diagrama,3heading Diagrama,heading 3 Diagrama,3 bullet Diagrama,bullet Diagrama,SECOND Diagrama,Second Diagrama,BLANK2 Diagrama,4 bullet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H5 Diagrama,PIM 5 Diagrama,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16DF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8179C"/>
    <w:rPr>
      <w:rFonts w:ascii="Courier New" w:eastAsia="Times New Roman" w:hAnsi="Courier New" w:cs="Courier New"/>
      <w:sz w:val="20"/>
      <w:szCs w:val="20"/>
    </w:rPr>
  </w:style>
  <w:style w:type="table" w:customStyle="1" w:styleId="Lentelstinklelis1">
    <w:name w:val="Lentelės tinklelis1"/>
    <w:basedOn w:val="prastojilentel"/>
    <w:next w:val="Lentelstinklelis"/>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Numatytasispastraiposriftas"/>
    <w:semiHidden/>
    <w:rsid w:val="008C3375"/>
    <w:rPr>
      <w:sz w:val="16"/>
      <w:szCs w:val="16"/>
    </w:rPr>
  </w:style>
  <w:style w:type="paragraph" w:styleId="Paprastasistekstas">
    <w:name w:val="Plain Text"/>
    <w:basedOn w:val="prastasis"/>
    <w:link w:val="PaprastasistekstasDiagrama"/>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Numatytasispastraiposriftas"/>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3Diagrama">
    <w:name w:val="Pagrindinio teksto įtrauka 3 Diagrama"/>
    <w:link w:val="Pagrindiniotekstotrauka3"/>
    <w:semiHidden/>
    <w:locked/>
    <w:rsid w:val="008C3375"/>
    <w:rPr>
      <w:rFonts w:ascii="Times New Roman" w:eastAsia="Calibri" w:hAnsi="Times New Roman" w:cs="Times New Roman"/>
      <w:sz w:val="20"/>
      <w:szCs w:val="20"/>
      <w:lang w:val="en-US" w:eastAsia="en-US"/>
    </w:rPr>
  </w:style>
  <w:style w:type="character" w:customStyle="1" w:styleId="PaprastasistekstasDiagrama">
    <w:name w:val="Paprastasis tekstas Diagrama"/>
    <w:link w:val="Paprastasistekstas"/>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
    <w:name w:val="bodytext"/>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oblokas">
    <w:name w:val="Block Text"/>
    <w:basedOn w:val="prastasis"/>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rsid w:val="008C3375"/>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prastasis"/>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prastasis"/>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Sraopastraipa"/>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Sraopastraipa"/>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Sraopastraipa"/>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
    <w:locked/>
    <w:rsid w:val="008C3375"/>
    <w:rPr>
      <w:rFonts w:ascii="Times New Roman" w:hAnsi="Times New Roman"/>
      <w:b/>
      <w:sz w:val="24"/>
      <w:szCs w:val="24"/>
    </w:rPr>
  </w:style>
  <w:style w:type="paragraph" w:customStyle="1" w:styleId="Heading1">
    <w:name w:val="Heading1"/>
    <w:basedOn w:val="prastasis"/>
    <w:link w:val="Heading1Diagrama"/>
    <w:qFormat/>
    <w:rsid w:val="008C3375"/>
    <w:pPr>
      <w:spacing w:after="200"/>
    </w:pPr>
    <w:rPr>
      <w:rFonts w:ascii="Times New Roman" w:hAnsi="Times New Roman"/>
      <w:b/>
      <w:sz w:val="24"/>
      <w:szCs w:val="24"/>
    </w:rPr>
  </w:style>
  <w:style w:type="paragraph" w:customStyle="1" w:styleId="TEKSTAS">
    <w:name w:val="TEKSTAS"/>
    <w:basedOn w:val="prastasis"/>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prastasis"/>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uslapionumeris">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8C3375"/>
    <w:rPr>
      <w:rFonts w:ascii="Times New Roman"/>
      <w:sz w:val="20"/>
      <w:szCs w:val="20"/>
      <w:lang w:eastAsia="en-US"/>
    </w:rPr>
  </w:style>
  <w:style w:type="character" w:customStyle="1" w:styleId="UnresolvedMention1">
    <w:name w:val="Unresolved Mention1"/>
    <w:basedOn w:val="Numatytasispastraiposriftas"/>
    <w:uiPriority w:val="99"/>
    <w:semiHidden/>
    <w:unhideWhenUsed/>
    <w:rsid w:val="008C3375"/>
    <w:rPr>
      <w:color w:val="605E5C"/>
      <w:shd w:val="clear" w:color="auto" w:fill="E1DFDD"/>
    </w:rPr>
  </w:style>
  <w:style w:type="paragraph" w:customStyle="1" w:styleId="pf1">
    <w:name w:val="pf1"/>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8C3375"/>
  </w:style>
  <w:style w:type="paragraph" w:customStyle="1" w:styleId="TableParagraph">
    <w:name w:val="Table Paragraph"/>
    <w:basedOn w:val="prastasis"/>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prastasis"/>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prastasis"/>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Numatytasispastraiposriftas"/>
    <w:link w:val="Style7"/>
    <w:rsid w:val="0054318B"/>
    <w:rPr>
      <w:shd w:val="clear" w:color="auto" w:fill="FFFFFF"/>
    </w:rPr>
  </w:style>
  <w:style w:type="paragraph" w:customStyle="1" w:styleId="Style7">
    <w:name w:val="Style 7"/>
    <w:basedOn w:val="prastasis"/>
    <w:link w:val="CharStyle8"/>
    <w:rsid w:val="0054318B"/>
    <w:pPr>
      <w:widowControl w:val="0"/>
      <w:shd w:val="clear" w:color="auto" w:fill="FFFFFF"/>
      <w:spacing w:before="260" w:after="260" w:line="244" w:lineRule="exact"/>
      <w:ind w:hanging="540"/>
    </w:pPr>
  </w:style>
  <w:style w:type="paragraph" w:customStyle="1" w:styleId="Style1">
    <w:name w:val="Style1"/>
    <w:basedOn w:val="prastasis"/>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Diagrama">
    <w:name w:val="Antraštė Diagrama"/>
    <w:link w:val="Antrat"/>
    <w:locked/>
    <w:rsid w:val="00660416"/>
    <w:rPr>
      <w:b/>
      <w:bCs/>
      <w:color w:val="404040" w:themeColor="text1" w:themeTint="BF"/>
      <w:sz w:val="16"/>
      <w:szCs w:val="16"/>
    </w:rPr>
  </w:style>
  <w:style w:type="paragraph" w:customStyle="1" w:styleId="HSPunktai">
    <w:name w:val="HSPunktai"/>
    <w:basedOn w:val="Sraopastraipa"/>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Eilutsnumeris">
    <w:name w:val="line number"/>
    <w:basedOn w:val="Numatytasispastraiposriftas"/>
    <w:uiPriority w:val="99"/>
    <w:semiHidden/>
    <w:unhideWhenUsed/>
    <w:rsid w:val="00660416"/>
  </w:style>
  <w:style w:type="character" w:customStyle="1" w:styleId="Heading4">
    <w:name w:val="Heading #4_"/>
    <w:link w:val="Heading40"/>
    <w:rsid w:val="00656F9F"/>
    <w:rPr>
      <w:rFonts w:ascii="Times New Roman" w:hAnsi="Times New Roman" w:cs="Times New Roman"/>
      <w:b/>
      <w:bCs/>
      <w:sz w:val="23"/>
      <w:szCs w:val="23"/>
      <w:shd w:val="clear" w:color="auto" w:fill="FFFFFF"/>
    </w:rPr>
  </w:style>
  <w:style w:type="character" w:customStyle="1" w:styleId="Bodytext0">
    <w:name w:val="Body text_"/>
    <w:link w:val="Bodytext1"/>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0">
    <w:name w:val="Heading #4"/>
    <w:basedOn w:val="prastasis"/>
    <w:link w:val="Heading4"/>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0"/>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Numatytasispastraiposriftas"/>
    <w:rsid w:val="00854FC9"/>
  </w:style>
  <w:style w:type="paragraph" w:customStyle="1" w:styleId="paragraph">
    <w:name w:val="paragraph"/>
    <w:basedOn w:val="prastasis"/>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E18FB55A-58F1-4290-84E4-DD26F4FB0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76</TotalTime>
  <Pages>1</Pages>
  <Words>7413</Words>
  <Characters>4226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sąlygos</vt:lpstr>
      <vt:lpstr>Viešojo pirkimo atviro konkurso sąlygos</vt:lpstr>
    </vt:vector>
  </TitlesOfParts>
  <Company/>
  <LinksUpToDate>false</LinksUpToDate>
  <CharactersWithSpaces>11616</CharactersWithSpaces>
  <SharedDoc>false</SharedDoc>
  <HLinks>
    <vt:vector size="84" baseType="variant">
      <vt:variant>
        <vt:i4>1376316</vt:i4>
      </vt:variant>
      <vt:variant>
        <vt:i4>62</vt:i4>
      </vt:variant>
      <vt:variant>
        <vt:i4>0</vt:i4>
      </vt:variant>
      <vt:variant>
        <vt:i4>5</vt:i4>
      </vt:variant>
      <vt:variant>
        <vt:lpwstr/>
      </vt:variant>
      <vt:variant>
        <vt:lpwstr>_Toc185496181</vt:lpwstr>
      </vt:variant>
      <vt:variant>
        <vt:i4>1376316</vt:i4>
      </vt:variant>
      <vt:variant>
        <vt:i4>56</vt:i4>
      </vt:variant>
      <vt:variant>
        <vt:i4>0</vt:i4>
      </vt:variant>
      <vt:variant>
        <vt:i4>5</vt:i4>
      </vt:variant>
      <vt:variant>
        <vt:lpwstr/>
      </vt:variant>
      <vt:variant>
        <vt:lpwstr>_Toc185496180</vt:lpwstr>
      </vt:variant>
      <vt:variant>
        <vt:i4>1703996</vt:i4>
      </vt:variant>
      <vt:variant>
        <vt:i4>50</vt:i4>
      </vt:variant>
      <vt:variant>
        <vt:i4>0</vt:i4>
      </vt:variant>
      <vt:variant>
        <vt:i4>5</vt:i4>
      </vt:variant>
      <vt:variant>
        <vt:lpwstr/>
      </vt:variant>
      <vt:variant>
        <vt:lpwstr>_Toc185496179</vt:lpwstr>
      </vt:variant>
      <vt:variant>
        <vt:i4>1703996</vt:i4>
      </vt:variant>
      <vt:variant>
        <vt:i4>44</vt:i4>
      </vt:variant>
      <vt:variant>
        <vt:i4>0</vt:i4>
      </vt:variant>
      <vt:variant>
        <vt:i4>5</vt:i4>
      </vt:variant>
      <vt:variant>
        <vt:lpwstr/>
      </vt:variant>
      <vt:variant>
        <vt:lpwstr>_Toc185496178</vt:lpwstr>
      </vt:variant>
      <vt:variant>
        <vt:i4>1703996</vt:i4>
      </vt:variant>
      <vt:variant>
        <vt:i4>38</vt:i4>
      </vt:variant>
      <vt:variant>
        <vt:i4>0</vt:i4>
      </vt:variant>
      <vt:variant>
        <vt:i4>5</vt:i4>
      </vt:variant>
      <vt:variant>
        <vt:lpwstr/>
      </vt:variant>
      <vt:variant>
        <vt:lpwstr>_Toc185496177</vt:lpwstr>
      </vt:variant>
      <vt:variant>
        <vt:i4>1703996</vt:i4>
      </vt:variant>
      <vt:variant>
        <vt:i4>32</vt:i4>
      </vt:variant>
      <vt:variant>
        <vt:i4>0</vt:i4>
      </vt:variant>
      <vt:variant>
        <vt:i4>5</vt:i4>
      </vt:variant>
      <vt:variant>
        <vt:lpwstr/>
      </vt:variant>
      <vt:variant>
        <vt:lpwstr>_Toc185496176</vt:lpwstr>
      </vt:variant>
      <vt:variant>
        <vt:i4>1703996</vt:i4>
      </vt:variant>
      <vt:variant>
        <vt:i4>26</vt:i4>
      </vt:variant>
      <vt:variant>
        <vt:i4>0</vt:i4>
      </vt:variant>
      <vt:variant>
        <vt:i4>5</vt:i4>
      </vt:variant>
      <vt:variant>
        <vt:lpwstr/>
      </vt:variant>
      <vt:variant>
        <vt:lpwstr>_Toc185496175</vt:lpwstr>
      </vt:variant>
      <vt:variant>
        <vt:i4>1703996</vt:i4>
      </vt:variant>
      <vt:variant>
        <vt:i4>20</vt:i4>
      </vt:variant>
      <vt:variant>
        <vt:i4>0</vt:i4>
      </vt:variant>
      <vt:variant>
        <vt:i4>5</vt:i4>
      </vt:variant>
      <vt:variant>
        <vt:lpwstr/>
      </vt:variant>
      <vt:variant>
        <vt:lpwstr>_Toc185496174</vt:lpwstr>
      </vt:variant>
      <vt:variant>
        <vt:i4>1703996</vt:i4>
      </vt:variant>
      <vt:variant>
        <vt:i4>14</vt:i4>
      </vt:variant>
      <vt:variant>
        <vt:i4>0</vt:i4>
      </vt:variant>
      <vt:variant>
        <vt:i4>5</vt:i4>
      </vt:variant>
      <vt:variant>
        <vt:lpwstr/>
      </vt:variant>
      <vt:variant>
        <vt:lpwstr>_Toc185496173</vt:lpwstr>
      </vt:variant>
      <vt:variant>
        <vt:i4>1703996</vt:i4>
      </vt:variant>
      <vt:variant>
        <vt:i4>8</vt:i4>
      </vt:variant>
      <vt:variant>
        <vt:i4>0</vt:i4>
      </vt:variant>
      <vt:variant>
        <vt:i4>5</vt:i4>
      </vt:variant>
      <vt:variant>
        <vt:lpwstr/>
      </vt:variant>
      <vt:variant>
        <vt:lpwstr>_Toc185496172</vt:lpwstr>
      </vt:variant>
      <vt:variant>
        <vt:i4>6553645</vt:i4>
      </vt:variant>
      <vt:variant>
        <vt:i4>3</vt:i4>
      </vt:variant>
      <vt:variant>
        <vt:i4>0</vt:i4>
      </vt:variant>
      <vt:variant>
        <vt:i4>5</vt:i4>
      </vt:variant>
      <vt:variant>
        <vt:lpwstr>http://www.cpva.lt/</vt:lpwstr>
      </vt:variant>
      <vt:variant>
        <vt:lpwstr/>
      </vt:variant>
      <vt:variant>
        <vt:i4>5242992</vt:i4>
      </vt:variant>
      <vt:variant>
        <vt:i4>0</vt:i4>
      </vt:variant>
      <vt:variant>
        <vt:i4>0</vt:i4>
      </vt:variant>
      <vt:variant>
        <vt:i4>5</vt:i4>
      </vt:variant>
      <vt:variant>
        <vt:lpwstr>mailto:info@cpva.lt</vt:lpwstr>
      </vt:variant>
      <vt:variant>
        <vt:lpwstr/>
      </vt:variant>
      <vt:variant>
        <vt:i4>4522046</vt:i4>
      </vt:variant>
      <vt:variant>
        <vt:i4>3</vt:i4>
      </vt:variant>
      <vt:variant>
        <vt:i4>0</vt:i4>
      </vt:variant>
      <vt:variant>
        <vt:i4>5</vt:i4>
      </vt:variant>
      <vt:variant>
        <vt:lpwstr>mailto:b.domanskyte@cpva.lt</vt:lpwstr>
      </vt:variant>
      <vt:variant>
        <vt:lpwstr/>
      </vt:variant>
      <vt:variant>
        <vt:i4>5177385</vt:i4>
      </vt:variant>
      <vt:variant>
        <vt:i4>0</vt:i4>
      </vt:variant>
      <vt:variant>
        <vt:i4>0</vt:i4>
      </vt:variant>
      <vt:variant>
        <vt:i4>5</vt:i4>
      </vt:variant>
      <vt:variant>
        <vt:lpwstr>mailto:u.chmeliauskaite@cpva.lt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Jūratė Morkvėnaitė-Paulauskienė</cp:lastModifiedBy>
  <cp:revision>14</cp:revision>
  <dcterms:created xsi:type="dcterms:W3CDTF">2026-02-20T07:53:00Z</dcterms:created>
  <dcterms:modified xsi:type="dcterms:W3CDTF">2026-04-22T07:25:00Z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Kazakevičius;#619;#Ugnė Chmeliauskaitė;#1792;#Brigita Domanskytė;#1292;#Mindaugas Rauba;#166;#Margarita Kairienė</vt:lpwstr>
  </property>
  <property fmtid="{D5CDD505-2E9C-101B-9397-08002B2CF9AE}" pid="8" name="DmsCommChanPerm">
    <vt:lpwstr/>
  </property>
  <property fmtid="{D5CDD505-2E9C-101B-9397-08002B2CF9AE}" pid="9" name="DmsPermissionsConfid">
    <vt:bool>false</vt:bool>
  </property>
  <property fmtid="{D5CDD505-2E9C-101B-9397-08002B2CF9AE}" pid="10" name="ClassificationContentMarkingFooterShapeIds">
    <vt:lpwstr>93bd7f9,c60a687,48901d2d</vt:lpwstr>
  </property>
  <property fmtid="{D5CDD505-2E9C-101B-9397-08002B2CF9AE}" pid="11" name="ClassificationContentMarkingFooterFontProps">
    <vt:lpwstr>#000000,10,Calibri</vt:lpwstr>
  </property>
  <property fmtid="{D5CDD505-2E9C-101B-9397-08002B2CF9AE}" pid="12" name="ClassificationContentMarkingFooterText">
    <vt:lpwstr>Socialinės apsaugos ir darbo ministerija bei pavaldžios įstaigos | Vidiniam naudojimui</vt:lpwstr>
  </property>
</Properties>
</file>